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B43EDE" w14:textId="77777777" w:rsidR="009B05A1" w:rsidRPr="0022051C" w:rsidRDefault="00DF5092" w:rsidP="004F5763">
      <w:pPr>
        <w:pStyle w:val="Heading1"/>
        <w:rPr>
          <w:lang w:val="en-GB"/>
        </w:rPr>
      </w:pPr>
      <w:r>
        <w:rPr>
          <w:lang w:val="en-GB"/>
        </w:rPr>
        <w:t>EventHandler – the social future of summer schools at VIA!</w:t>
      </w:r>
    </w:p>
    <w:p w14:paraId="76DC914E" w14:textId="77777777" w:rsidR="004F5763" w:rsidRPr="0022051C" w:rsidRDefault="004F5763" w:rsidP="004F5763">
      <w:pPr>
        <w:pStyle w:val="Heading2"/>
        <w:rPr>
          <w:lang w:val="en-GB"/>
        </w:rPr>
      </w:pPr>
      <w:r w:rsidRPr="0022051C">
        <w:rPr>
          <w:lang w:val="en-GB"/>
        </w:rPr>
        <w:t>Purpose of the Application</w:t>
      </w:r>
    </w:p>
    <w:p w14:paraId="7E45768C" w14:textId="30EF1DD7" w:rsidR="005A6D95" w:rsidRDefault="00FB06AE" w:rsidP="00FB06AE">
      <w:pPr>
        <w:rPr>
          <w:lang w:val="en-GB"/>
        </w:rPr>
      </w:pPr>
      <w:r>
        <w:rPr>
          <w:lang w:val="en-GB"/>
        </w:rPr>
        <w:t xml:space="preserve">The general purpose of the EventHandler </w:t>
      </w:r>
      <w:r w:rsidR="004F5763" w:rsidRPr="0022051C">
        <w:rPr>
          <w:lang w:val="en-GB"/>
        </w:rPr>
        <w:t xml:space="preserve">is to provide a </w:t>
      </w:r>
      <w:r>
        <w:rPr>
          <w:lang w:val="en-GB"/>
        </w:rPr>
        <w:t xml:space="preserve">social </w:t>
      </w:r>
      <w:r w:rsidR="004F5763" w:rsidRPr="0022051C">
        <w:rPr>
          <w:lang w:val="en-GB"/>
        </w:rPr>
        <w:t>platform</w:t>
      </w:r>
      <w:r>
        <w:rPr>
          <w:lang w:val="en-GB"/>
        </w:rPr>
        <w:t>, where students attending the summer school at VIA can share (i.e. create</w:t>
      </w:r>
      <w:r w:rsidR="00DF1E74">
        <w:rPr>
          <w:lang w:val="en-GB"/>
        </w:rPr>
        <w:t>)</w:t>
      </w:r>
      <w:r w:rsidR="005A6D95">
        <w:rPr>
          <w:lang w:val="en-GB"/>
        </w:rPr>
        <w:t>. Thus the most vital part of the application is the ability to create a new event, display the events in an organised list</w:t>
      </w:r>
      <w:r w:rsidR="00031672">
        <w:rPr>
          <w:lang w:val="en-GB"/>
        </w:rPr>
        <w:t xml:space="preserve"> and click on an event object that will open a new activity presenting the chosen event</w:t>
      </w:r>
      <w:r w:rsidR="005A6D95">
        <w:rPr>
          <w:lang w:val="en-GB"/>
        </w:rPr>
        <w:t xml:space="preserve">. </w:t>
      </w:r>
    </w:p>
    <w:p w14:paraId="36E62377" w14:textId="794958BE" w:rsidR="008C5DBF" w:rsidRDefault="005A6D95" w:rsidP="00FB06AE">
      <w:pPr>
        <w:rPr>
          <w:lang w:val="en-GB"/>
        </w:rPr>
      </w:pPr>
      <w:r>
        <w:rPr>
          <w:lang w:val="en-GB"/>
        </w:rPr>
        <w:t>Another important feature of the application, which is not yet implemented, is the ability to attend a given event. This</w:t>
      </w:r>
      <w:r w:rsidR="008C5DBF">
        <w:rPr>
          <w:lang w:val="en-GB"/>
        </w:rPr>
        <w:t xml:space="preserve"> would</w:t>
      </w:r>
      <w:r>
        <w:rPr>
          <w:lang w:val="en-GB"/>
        </w:rPr>
        <w:t xml:space="preserve"> allow the users to </w:t>
      </w:r>
      <w:r w:rsidR="008C5DBF">
        <w:rPr>
          <w:lang w:val="en-GB"/>
        </w:rPr>
        <w:t xml:space="preserve">review the attendance of the different events in the list. For this reason there are integrated a login- and create account </w:t>
      </w:r>
      <w:r w:rsidR="00571F4C">
        <w:rPr>
          <w:lang w:val="en-GB"/>
        </w:rPr>
        <w:t>function. Thus the users have a</w:t>
      </w:r>
      <w:r w:rsidR="008C5DBF">
        <w:rPr>
          <w:lang w:val="en-GB"/>
        </w:rPr>
        <w:t xml:space="preserve"> unique identification that will make the “attend-to-event”-functionality more personal, and also wipe out the risk of a user attending the same event multiple times. </w:t>
      </w:r>
    </w:p>
    <w:p w14:paraId="35EB628C" w14:textId="2BFA217D" w:rsidR="008C5DBF" w:rsidRDefault="008C5DBF" w:rsidP="00FB06AE">
      <w:pPr>
        <w:rPr>
          <w:lang w:val="en-GB"/>
        </w:rPr>
      </w:pPr>
      <w:r>
        <w:rPr>
          <w:lang w:val="en-GB"/>
        </w:rPr>
        <w:t>Additional</w:t>
      </w:r>
      <w:r w:rsidR="00571F4C">
        <w:rPr>
          <w:lang w:val="en-GB"/>
        </w:rPr>
        <w:t>ly, while reviewing the list of events, the users are able to perform swipe-down-touch on the screen that reloads the activity and calls the Web Service for any newly added events. Finally, when a user is already logged in a</w:t>
      </w:r>
      <w:r w:rsidR="00031672">
        <w:rPr>
          <w:lang w:val="en-GB"/>
        </w:rPr>
        <w:t>nd reopens the application after it has been closed, it redirects the user to the activity in top of the stack.</w:t>
      </w:r>
    </w:p>
    <w:p w14:paraId="47914058" w14:textId="77777777" w:rsidR="005A6D95" w:rsidRDefault="005A6D95" w:rsidP="00FB06AE">
      <w:pPr>
        <w:rPr>
          <w:lang w:val="en-GB"/>
        </w:rPr>
      </w:pPr>
    </w:p>
    <w:p w14:paraId="646B9FD1" w14:textId="3D99DCFF" w:rsidR="00031672" w:rsidRDefault="00031672" w:rsidP="004F5763">
      <w:pPr>
        <w:rPr>
          <w:lang w:val="en-GB"/>
        </w:rPr>
      </w:pPr>
      <w:r>
        <w:rPr>
          <w:lang w:val="en-GB"/>
        </w:rPr>
        <w:t xml:space="preserve">Beside the “attend-to-event”-functionality, it is also important to enable the users to delete </w:t>
      </w:r>
      <w:r w:rsidR="00DF1E74">
        <w:rPr>
          <w:lang w:val="en-GB"/>
        </w:rPr>
        <w:t>or</w:t>
      </w:r>
      <w:r>
        <w:rPr>
          <w:lang w:val="en-GB"/>
        </w:rPr>
        <w:t xml:space="preserve"> edit their uploaded events, as invalid information and event</w:t>
      </w:r>
      <w:r w:rsidR="00DF1E74">
        <w:rPr>
          <w:lang w:val="en-GB"/>
        </w:rPr>
        <w:t>s</w:t>
      </w:r>
      <w:r>
        <w:rPr>
          <w:lang w:val="en-GB"/>
        </w:rPr>
        <w:t xml:space="preserve"> hence are avoided. </w:t>
      </w:r>
    </w:p>
    <w:p w14:paraId="60587BFF" w14:textId="77777777" w:rsidR="00DF1E74" w:rsidRDefault="00DF1E74" w:rsidP="004F5763">
      <w:pPr>
        <w:rPr>
          <w:lang w:val="en-GB"/>
        </w:rPr>
      </w:pPr>
    </w:p>
    <w:p w14:paraId="2BBAA5E0" w14:textId="1CE3DCF1" w:rsidR="004F5763" w:rsidRDefault="00DF1E74" w:rsidP="004F5763">
      <w:pPr>
        <w:rPr>
          <w:lang w:val="en-GB"/>
        </w:rPr>
      </w:pPr>
      <w:r>
        <w:rPr>
          <w:lang w:val="en-GB"/>
        </w:rPr>
        <w:t>Furthermore, in future versi</w:t>
      </w:r>
      <w:r w:rsidR="00031672">
        <w:rPr>
          <w:lang w:val="en-GB"/>
        </w:rPr>
        <w:t>on</w:t>
      </w:r>
      <w:r>
        <w:rPr>
          <w:lang w:val="en-GB"/>
        </w:rPr>
        <w:t xml:space="preserve">s, functionality allowing additional information about the events, as for instance adding a location by Google maps, should be implemented. Also a filter, allowing the users to filtrate their search for an event, could be added to the application. </w:t>
      </w:r>
    </w:p>
    <w:p w14:paraId="6C9FC5B7" w14:textId="77777777" w:rsidR="00DF1E74" w:rsidRPr="0022051C" w:rsidRDefault="00DF1E74" w:rsidP="004F5763">
      <w:pPr>
        <w:rPr>
          <w:lang w:val="en-GB"/>
        </w:rPr>
      </w:pPr>
    </w:p>
    <w:p w14:paraId="327A5938" w14:textId="77777777" w:rsidR="004F5763" w:rsidRPr="0022051C" w:rsidRDefault="004F5763" w:rsidP="004F5763">
      <w:pPr>
        <w:pStyle w:val="Heading2"/>
        <w:rPr>
          <w:lang w:val="en-GB"/>
        </w:rPr>
      </w:pPr>
      <w:r w:rsidRPr="0022051C">
        <w:rPr>
          <w:lang w:val="en-GB"/>
        </w:rPr>
        <w:t>Early mock-ups</w:t>
      </w:r>
    </w:p>
    <w:p w14:paraId="1ABD80D4" w14:textId="77777777" w:rsidR="004F5763" w:rsidRPr="0022051C" w:rsidRDefault="004F5763" w:rsidP="004F5763">
      <w:pPr>
        <w:rPr>
          <w:lang w:val="en-GB"/>
        </w:rPr>
      </w:pPr>
      <w:r w:rsidRPr="0022051C">
        <w:rPr>
          <w:lang w:val="en-GB"/>
        </w:rPr>
        <w:t>In order to visualize how the final product should be carried out, some mock-ups have been drawn (using Visio). Each mock-up represents a specific activity, and thus the UI of the application. Through this process and discussion the overall framework was clarified.</w:t>
      </w:r>
    </w:p>
    <w:p w14:paraId="7304036E" w14:textId="77777777" w:rsidR="004F5763" w:rsidRPr="0022051C" w:rsidRDefault="004F5763" w:rsidP="004F5763">
      <w:pPr>
        <w:rPr>
          <w:lang w:val="en-GB"/>
        </w:rPr>
      </w:pPr>
    </w:p>
    <w:p w14:paraId="5EC21BE2" w14:textId="77777777" w:rsidR="00DF5092" w:rsidRDefault="00DF5092" w:rsidP="00A737D1">
      <w:pPr>
        <w:pStyle w:val="Heading2"/>
        <w:rPr>
          <w:lang w:val="en-GB"/>
        </w:rPr>
      </w:pPr>
      <w:r>
        <w:rPr>
          <w:lang w:val="en-GB"/>
        </w:rPr>
        <w:t>Implementation of the application</w:t>
      </w:r>
    </w:p>
    <w:p w14:paraId="57B4934D" w14:textId="77777777" w:rsidR="004F5763" w:rsidRPr="0022051C" w:rsidRDefault="00DF5092" w:rsidP="00DF5092">
      <w:pPr>
        <w:pStyle w:val="Heading3"/>
        <w:rPr>
          <w:lang w:val="en-GB"/>
        </w:rPr>
      </w:pPr>
      <w:r>
        <w:rPr>
          <w:lang w:val="en-GB"/>
        </w:rPr>
        <w:t>Frontend</w:t>
      </w:r>
    </w:p>
    <w:p w14:paraId="4583E7E2" w14:textId="77777777" w:rsidR="00DF5092" w:rsidRDefault="00A737D1" w:rsidP="00A737D1">
      <w:pPr>
        <w:rPr>
          <w:lang w:val="en-GB"/>
        </w:rPr>
      </w:pPr>
      <w:r w:rsidRPr="0022051C">
        <w:rPr>
          <w:lang w:val="en-GB"/>
        </w:rPr>
        <w:t>For polishing the UI, various design</w:t>
      </w:r>
      <w:r w:rsidR="00E5342E">
        <w:rPr>
          <w:lang w:val="en-GB"/>
        </w:rPr>
        <w:t xml:space="preserve"> features has been added to the </w:t>
      </w:r>
      <w:r w:rsidRPr="0022051C">
        <w:rPr>
          <w:lang w:val="en-GB"/>
        </w:rPr>
        <w:t xml:space="preserve">objects in the </w:t>
      </w:r>
      <w:r w:rsidR="00E5342E">
        <w:rPr>
          <w:lang w:val="en-GB"/>
        </w:rPr>
        <w:t>activities presented to the user. In the following, a few examples will be highlighted and evaluated</w:t>
      </w:r>
      <w:r w:rsidRPr="0022051C">
        <w:rPr>
          <w:lang w:val="en-GB"/>
        </w:rPr>
        <w:t xml:space="preserve">. </w:t>
      </w:r>
    </w:p>
    <w:p w14:paraId="7063AD0E" w14:textId="22B132EE" w:rsidR="00F629D8" w:rsidRDefault="00A6279A" w:rsidP="00DF5092">
      <w:pPr>
        <w:pStyle w:val="Heading4"/>
        <w:rPr>
          <w:lang w:val="en-GB"/>
        </w:rPr>
      </w:pPr>
      <w:r>
        <w:rPr>
          <w:lang w:val="en-GB"/>
        </w:rPr>
        <w:t xml:space="preserve">activity_create_event.xml: </w:t>
      </w:r>
      <w:r w:rsidR="00E5342E">
        <w:rPr>
          <w:lang w:val="en-GB"/>
        </w:rPr>
        <w:t>focus on a user-friendly design</w:t>
      </w:r>
    </w:p>
    <w:p w14:paraId="3AF2D7C4" w14:textId="5DB5BF67" w:rsidR="00A737D1" w:rsidRPr="0022051C" w:rsidRDefault="000C1137" w:rsidP="00960EDB">
      <w:pPr>
        <w:rPr>
          <w:lang w:val="en-GB"/>
        </w:rPr>
      </w:pPr>
      <w:r>
        <w:rPr>
          <w:lang w:val="en-GB"/>
        </w:rPr>
        <w:t xml:space="preserve">When the user is about to perform an action, several descriptions and hints are given to ease the process of performing actions within the application. For instance, in the activity for creating a new event, there are displayed hints revealing what information to write in the input fields. This is illustrated in the </w:t>
      </w:r>
      <w:r w:rsidR="00960EDB">
        <w:rPr>
          <w:lang w:val="en-GB"/>
        </w:rPr>
        <w:t xml:space="preserve">figure 1. </w:t>
      </w:r>
      <w:r>
        <w:rPr>
          <w:lang w:val="en-GB"/>
        </w:rPr>
        <w:t xml:space="preserve">Furthermore the supporting xml is illustrated </w:t>
      </w:r>
      <w:r w:rsidR="00960EDB">
        <w:rPr>
          <w:lang w:val="en-GB"/>
        </w:rPr>
        <w:t>in figure 2.</w:t>
      </w:r>
    </w:p>
    <w:p w14:paraId="114C406A" w14:textId="77777777" w:rsidR="00A737D1" w:rsidRDefault="00A737D1" w:rsidP="00A737D1">
      <w:pPr>
        <w:rPr>
          <w:lang w:val="en-GB"/>
        </w:rPr>
      </w:pPr>
    </w:p>
    <w:p w14:paraId="6C5C158A" w14:textId="77777777" w:rsidR="00960EDB" w:rsidRDefault="00960EDB" w:rsidP="00960EDB">
      <w:pPr>
        <w:keepNext/>
      </w:pPr>
      <w:r>
        <w:rPr>
          <w:noProof/>
          <w:lang w:val="en-IE" w:eastAsia="en-IE"/>
        </w:rPr>
        <w:lastRenderedPageBreak/>
        <mc:AlternateContent>
          <mc:Choice Requires="wps">
            <w:drawing>
              <wp:anchor distT="0" distB="0" distL="114300" distR="114300" simplePos="0" relativeHeight="251659264" behindDoc="0" locked="0" layoutInCell="1" allowOverlap="1" wp14:anchorId="29BF08B8" wp14:editId="418024B7">
                <wp:simplePos x="0" y="0"/>
                <wp:positionH relativeFrom="column">
                  <wp:posOffset>3810</wp:posOffset>
                </wp:positionH>
                <wp:positionV relativeFrom="paragraph">
                  <wp:posOffset>1944370</wp:posOffset>
                </wp:positionV>
                <wp:extent cx="2940685" cy="52197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940685" cy="521970"/>
                        </a:xfrm>
                        <a:prstGeom prst="rect">
                          <a:avLst/>
                        </a:prstGeom>
                        <a:solidFill>
                          <a:prstClr val="white"/>
                        </a:solidFill>
                        <a:ln>
                          <a:noFill/>
                        </a:ln>
                        <a:effectLst/>
                      </wps:spPr>
                      <wps:txbx>
                        <w:txbxContent>
                          <w:p w14:paraId="21682932" w14:textId="77777777" w:rsidR="00DF1E74" w:rsidRDefault="00DF1E74" w:rsidP="00960EDB">
                            <w:pPr>
                              <w:pStyle w:val="Caption"/>
                              <w:rPr>
                                <w:lang w:val="en-IE"/>
                              </w:rPr>
                            </w:pPr>
                          </w:p>
                          <w:p w14:paraId="47F83E01" w14:textId="1A2FCDE1" w:rsidR="00DF1E74" w:rsidRPr="00960EDB" w:rsidRDefault="00DF1E74" w:rsidP="00960EDB">
                            <w:pPr>
                              <w:pStyle w:val="Caption"/>
                              <w:rPr>
                                <w:noProof/>
                                <w:sz w:val="24"/>
                                <w:szCs w:val="24"/>
                                <w:lang w:val="en-IE"/>
                              </w:rPr>
                            </w:pPr>
                            <w:r>
                              <w:rPr>
                                <w:lang w:val="en-IE"/>
                              </w:rPr>
                              <w:t xml:space="preserve">                    </w:t>
                            </w:r>
                            <w:r w:rsidRPr="00960EDB">
                              <w:rPr>
                                <w:lang w:val="en-IE"/>
                              </w:rPr>
                              <w:t xml:space="preserve">Figure </w:t>
                            </w:r>
                            <w:r>
                              <w:fldChar w:fldCharType="begin"/>
                            </w:r>
                            <w:r w:rsidRPr="00960EDB">
                              <w:rPr>
                                <w:lang w:val="en-IE"/>
                              </w:rPr>
                              <w:instrText xml:space="preserve"> SEQ Figure \* ARABIC </w:instrText>
                            </w:r>
                            <w:r>
                              <w:fldChar w:fldCharType="separate"/>
                            </w:r>
                            <w:r>
                              <w:rPr>
                                <w:noProof/>
                                <w:lang w:val="en-IE"/>
                              </w:rPr>
                              <w:t>1</w:t>
                            </w:r>
                            <w:r>
                              <w:fldChar w:fldCharType="end"/>
                            </w:r>
                            <w:r>
                              <w:rPr>
                                <w:lang w:val="en-IE"/>
                              </w:rPr>
                              <w:t>: form field to create an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BF08B8" id="_x0000_t202" coordsize="21600,21600" o:spt="202" path="m,l,21600r21600,l21600,xe">
                <v:stroke joinstyle="miter"/>
                <v:path gradientshapeok="t" o:connecttype="rect"/>
              </v:shapetype>
              <v:shape id="Text Box 16" o:spid="_x0000_s1026" type="#_x0000_t202" style="position:absolute;margin-left:.3pt;margin-top:153.1pt;width:231.55pt;height:41.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" stroked="f">
                <v:textbox style="mso-fit-shape-to-text:t" inset="0,0,0,0">
                  <w:txbxContent>
                    <w:p w14:paraId="21682932" w14:textId="77777777" w:rsidR="00DF1E74" w:rsidRDefault="00DF1E74" w:rsidP="00960EDB">
                      <w:pPr>
                        <w:pStyle w:val="Caption"/>
                        <w:rPr>
                          <w:lang w:val="en-IE"/>
                        </w:rPr>
                      </w:pPr>
                    </w:p>
                    <w:p w14:paraId="47F83E01" w14:textId="1A2FCDE1" w:rsidR="00DF1E74" w:rsidRPr="00960EDB" w:rsidRDefault="00DF1E74" w:rsidP="00960EDB">
                      <w:pPr>
                        <w:pStyle w:val="Caption"/>
                        <w:rPr>
                          <w:noProof/>
                          <w:sz w:val="24"/>
                          <w:szCs w:val="24"/>
                          <w:lang w:val="en-IE"/>
                        </w:rPr>
                      </w:pPr>
                      <w:r>
                        <w:rPr>
                          <w:lang w:val="en-IE"/>
                        </w:rPr>
                        <w:t xml:space="preserve">                    </w:t>
                      </w:r>
                      <w:r w:rsidRPr="00960EDB">
                        <w:rPr>
                          <w:lang w:val="en-IE"/>
                        </w:rPr>
                        <w:t xml:space="preserve">Figure </w:t>
                      </w:r>
                      <w:r>
                        <w:fldChar w:fldCharType="begin"/>
                      </w:r>
                      <w:r w:rsidRPr="00960EDB">
                        <w:rPr>
                          <w:lang w:val="en-IE"/>
                        </w:rPr>
                        <w:instrText xml:space="preserve"> SEQ Figure \* ARABIC </w:instrText>
                      </w:r>
                      <w:r>
                        <w:fldChar w:fldCharType="separate"/>
                      </w:r>
                      <w:r>
                        <w:rPr>
                          <w:noProof/>
                          <w:lang w:val="en-IE"/>
                        </w:rPr>
                        <w:t>1</w:t>
                      </w:r>
                      <w:r>
                        <w:fldChar w:fldCharType="end"/>
                      </w:r>
                      <w:r>
                        <w:rPr>
                          <w:lang w:val="en-IE"/>
                        </w:rPr>
                        <w:t>: form field to create an event</w:t>
                      </w:r>
                    </w:p>
                  </w:txbxContent>
                </v:textbox>
                <w10:wrap type="square"/>
              </v:shape>
            </w:pict>
          </mc:Fallback>
        </mc:AlternateContent>
      </w:r>
      <w:r w:rsidR="00441A33">
        <w:rPr>
          <w:noProof/>
          <w:lang w:val="en-IE" w:eastAsia="en-IE"/>
        </w:rPr>
        <w:drawing>
          <wp:anchor distT="0" distB="0" distL="114300" distR="114300" simplePos="0" relativeHeight="251654144" behindDoc="0" locked="0" layoutInCell="1" allowOverlap="1" wp14:anchorId="4D43341B" wp14:editId="2632CC0C">
            <wp:simplePos x="0" y="0"/>
            <wp:positionH relativeFrom="column">
              <wp:posOffset>3810</wp:posOffset>
            </wp:positionH>
            <wp:positionV relativeFrom="paragraph">
              <wp:posOffset>635</wp:posOffset>
            </wp:positionV>
            <wp:extent cx="2940685" cy="1886585"/>
            <wp:effectExtent l="0" t="0" r="571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ærmbillede 2015-08-11 kl. 11.57.51.png"/>
                    <pic:cNvPicPr/>
                  </pic:nvPicPr>
                  <pic:blipFill>
                    <a:blip r:embed="rId7">
                      <a:extLst>
                        <a:ext uri="{28A0092B-C50C-407E-A947-70E740481C1C}">
                          <a14:useLocalDpi xmlns:a14="http://schemas.microsoft.com/office/drawing/2010/main" val="0"/>
                        </a:ext>
                      </a:extLst>
                    </a:blip>
                    <a:stretch>
                      <a:fillRect/>
                    </a:stretch>
                  </pic:blipFill>
                  <pic:spPr>
                    <a:xfrm>
                      <a:off x="0" y="0"/>
                      <a:ext cx="2940685" cy="188658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0C1137">
        <w:rPr>
          <w:noProof/>
          <w:lang w:val="en-IE" w:eastAsia="en-IE"/>
        </w:rPr>
        <w:drawing>
          <wp:inline distT="0" distB="0" distL="0" distR="0" wp14:anchorId="05CAB2D8" wp14:editId="4C3BAAB6">
            <wp:extent cx="2053213" cy="875846"/>
            <wp:effectExtent l="0" t="0" r="4445"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ærmbillede 2015-08-11 kl. 12.01.30.png"/>
                    <pic:cNvPicPr/>
                  </pic:nvPicPr>
                  <pic:blipFill>
                    <a:blip r:embed="rId8">
                      <a:extLst>
                        <a:ext uri="{28A0092B-C50C-407E-A947-70E740481C1C}">
                          <a14:useLocalDpi xmlns:a14="http://schemas.microsoft.com/office/drawing/2010/main" val="0"/>
                        </a:ext>
                      </a:extLst>
                    </a:blip>
                    <a:stretch>
                      <a:fillRect/>
                    </a:stretch>
                  </pic:blipFill>
                  <pic:spPr>
                    <a:xfrm>
                      <a:off x="0" y="0"/>
                      <a:ext cx="2053213" cy="875846"/>
                    </a:xfrm>
                    <a:prstGeom prst="rect">
                      <a:avLst/>
                    </a:prstGeom>
                  </pic:spPr>
                </pic:pic>
              </a:graphicData>
            </a:graphic>
          </wp:inline>
        </w:drawing>
      </w:r>
      <w:r w:rsidR="000C1137">
        <w:rPr>
          <w:noProof/>
          <w:lang w:val="en-IE" w:eastAsia="en-IE"/>
        </w:rPr>
        <w:drawing>
          <wp:inline distT="0" distB="0" distL="0" distR="0" wp14:anchorId="2810E255" wp14:editId="2AC7A508">
            <wp:extent cx="2510413" cy="874733"/>
            <wp:effectExtent l="0" t="0" r="4445"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ærmbillede 2015-08-11 kl. 12.01.42.png"/>
                    <pic:cNvPicPr/>
                  </pic:nvPicPr>
                  <pic:blipFill>
                    <a:blip r:embed="rId9">
                      <a:extLst>
                        <a:ext uri="{28A0092B-C50C-407E-A947-70E740481C1C}">
                          <a14:useLocalDpi xmlns:a14="http://schemas.microsoft.com/office/drawing/2010/main" val="0"/>
                        </a:ext>
                      </a:extLst>
                    </a:blip>
                    <a:stretch>
                      <a:fillRect/>
                    </a:stretch>
                  </pic:blipFill>
                  <pic:spPr>
                    <a:xfrm>
                      <a:off x="0" y="0"/>
                      <a:ext cx="2511047" cy="874954"/>
                    </a:xfrm>
                    <a:prstGeom prst="rect">
                      <a:avLst/>
                    </a:prstGeom>
                  </pic:spPr>
                </pic:pic>
              </a:graphicData>
            </a:graphic>
          </wp:inline>
        </w:drawing>
      </w:r>
    </w:p>
    <w:p w14:paraId="34012F5E" w14:textId="77777777" w:rsidR="00960EDB" w:rsidRDefault="00960EDB" w:rsidP="00960EDB">
      <w:pPr>
        <w:pStyle w:val="Caption"/>
        <w:rPr>
          <w:lang w:val="en-IE"/>
        </w:rPr>
      </w:pPr>
    </w:p>
    <w:p w14:paraId="354FDD8D" w14:textId="36F9E557" w:rsidR="00441A33" w:rsidRDefault="00A63B29" w:rsidP="00A63B29">
      <w:pPr>
        <w:pStyle w:val="Caption"/>
        <w:rPr>
          <w:lang w:val="en-GB"/>
        </w:rPr>
      </w:pPr>
      <w:r>
        <w:rPr>
          <w:lang w:val="en-IE"/>
        </w:rPr>
        <w:t xml:space="preserve">                   </w:t>
      </w:r>
      <w:r w:rsidR="00960EDB" w:rsidRPr="00960EDB">
        <w:rPr>
          <w:lang w:val="en-IE"/>
        </w:rPr>
        <w:t xml:space="preserve">Figure </w:t>
      </w:r>
      <w:r w:rsidR="00960EDB">
        <w:fldChar w:fldCharType="begin"/>
      </w:r>
      <w:r w:rsidR="00960EDB" w:rsidRPr="00960EDB">
        <w:rPr>
          <w:lang w:val="en-IE"/>
        </w:rPr>
        <w:instrText xml:space="preserve"> SEQ Figure \* ARABIC </w:instrText>
      </w:r>
      <w:r w:rsidR="00960EDB">
        <w:fldChar w:fldCharType="separate"/>
      </w:r>
      <w:r w:rsidR="00AE6841">
        <w:rPr>
          <w:noProof/>
          <w:lang w:val="en-IE"/>
        </w:rPr>
        <w:t>2</w:t>
      </w:r>
      <w:r w:rsidR="00960EDB">
        <w:fldChar w:fldCharType="end"/>
      </w:r>
      <w:r w:rsidR="00960EDB">
        <w:rPr>
          <w:lang w:val="en-IE"/>
        </w:rPr>
        <w:t>:XML Layout of form field</w:t>
      </w:r>
    </w:p>
    <w:p w14:paraId="53F34928" w14:textId="77777777" w:rsidR="000C1137" w:rsidRDefault="000C1137" w:rsidP="000C1137">
      <w:pPr>
        <w:rPr>
          <w:lang w:val="en-GB"/>
        </w:rPr>
      </w:pPr>
    </w:p>
    <w:p w14:paraId="3BB8EE01" w14:textId="4D6E2FB7" w:rsidR="00F629D8" w:rsidRDefault="000C1137" w:rsidP="00960EDB">
      <w:pPr>
        <w:rPr>
          <w:lang w:val="en-GB"/>
        </w:rPr>
      </w:pPr>
      <w:r>
        <w:rPr>
          <w:lang w:val="en-GB"/>
        </w:rPr>
        <w:t xml:space="preserve">Moreover, as </w:t>
      </w:r>
      <w:r w:rsidR="00D61B7C">
        <w:rPr>
          <w:lang w:val="en-GB"/>
        </w:rPr>
        <w:t xml:space="preserve">shown on the </w:t>
      </w:r>
      <w:r>
        <w:rPr>
          <w:lang w:val="en-GB"/>
        </w:rPr>
        <w:t>displayed activity above</w:t>
      </w:r>
      <w:r w:rsidR="00D61B7C">
        <w:rPr>
          <w:lang w:val="en-GB"/>
        </w:rPr>
        <w:t>, the buttons also contain such information t</w:t>
      </w:r>
      <w:r w:rsidR="00D76472">
        <w:rPr>
          <w:lang w:val="en-GB"/>
        </w:rPr>
        <w:t>hat ensures a frictionless user-</w:t>
      </w:r>
      <w:r w:rsidR="00D61B7C">
        <w:rPr>
          <w:lang w:val="en-GB"/>
        </w:rPr>
        <w:t>interaction. The buttons inform the user what information is to be supplied by clicking the concerning objects. By clicking the “Date” or “Time” -button, the user will be introduced to a fragment containing either a TimePicker- or DatePicker object respectively</w:t>
      </w:r>
      <w:r w:rsidR="00F629D8">
        <w:rPr>
          <w:lang w:val="en-GB"/>
        </w:rPr>
        <w:t xml:space="preserve">, examples are shown </w:t>
      </w:r>
      <w:r w:rsidR="00960EDB">
        <w:rPr>
          <w:lang w:val="en-GB"/>
        </w:rPr>
        <w:t>on figure 3.</w:t>
      </w:r>
      <w:r w:rsidR="00F629D8">
        <w:rPr>
          <w:lang w:val="en-GB"/>
        </w:rPr>
        <w:t xml:space="preserve"> </w:t>
      </w:r>
    </w:p>
    <w:p w14:paraId="408F5DB3" w14:textId="12FC8FA3" w:rsidR="00F629D8" w:rsidRDefault="00F629D8" w:rsidP="000C1137">
      <w:pPr>
        <w:rPr>
          <w:lang w:val="en-GB"/>
        </w:rPr>
      </w:pPr>
    </w:p>
    <w:p w14:paraId="4CF8457B" w14:textId="7E1F26B8" w:rsidR="00960EDB" w:rsidRDefault="00960EDB" w:rsidP="00960EDB">
      <w:pPr>
        <w:keepNext/>
      </w:pPr>
      <w:r>
        <w:rPr>
          <w:noProof/>
          <w:lang w:val="en-IE" w:eastAsia="en-IE"/>
        </w:rPr>
        <w:drawing>
          <wp:anchor distT="0" distB="0" distL="114300" distR="114300" simplePos="0" relativeHeight="251661312" behindDoc="1" locked="0" layoutInCell="1" allowOverlap="1" wp14:anchorId="0244CEC7" wp14:editId="20266B5D">
            <wp:simplePos x="0" y="0"/>
            <wp:positionH relativeFrom="column">
              <wp:posOffset>1965960</wp:posOffset>
            </wp:positionH>
            <wp:positionV relativeFrom="paragraph">
              <wp:posOffset>17780</wp:posOffset>
            </wp:positionV>
            <wp:extent cx="2063750" cy="1310005"/>
            <wp:effectExtent l="0" t="0" r="0" b="4445"/>
            <wp:wrapNone/>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ærmbillede 2015-08-11 kl. 12.10.17.png"/>
                    <pic:cNvPicPr/>
                  </pic:nvPicPr>
                  <pic:blipFill>
                    <a:blip r:embed="rId10">
                      <a:extLst>
                        <a:ext uri="{28A0092B-C50C-407E-A947-70E740481C1C}">
                          <a14:useLocalDpi xmlns:a14="http://schemas.microsoft.com/office/drawing/2010/main" val="0"/>
                        </a:ext>
                      </a:extLst>
                    </a:blip>
                    <a:stretch>
                      <a:fillRect/>
                    </a:stretch>
                  </pic:blipFill>
                  <pic:spPr>
                    <a:xfrm>
                      <a:off x="0" y="0"/>
                      <a:ext cx="2063750" cy="1310005"/>
                    </a:xfrm>
                    <a:prstGeom prst="rect">
                      <a:avLst/>
                    </a:prstGeom>
                  </pic:spPr>
                </pic:pic>
              </a:graphicData>
            </a:graphic>
            <wp14:sizeRelH relativeFrom="page">
              <wp14:pctWidth>0</wp14:pctWidth>
            </wp14:sizeRelH>
            <wp14:sizeRelV relativeFrom="page">
              <wp14:pctHeight>0</wp14:pctHeight>
            </wp14:sizeRelV>
          </wp:anchor>
        </w:drawing>
      </w:r>
      <w:r w:rsidR="00F629D8">
        <w:rPr>
          <w:noProof/>
          <w:lang w:val="en-IE" w:eastAsia="en-IE"/>
        </w:rPr>
        <w:drawing>
          <wp:inline distT="0" distB="0" distL="0" distR="0" wp14:anchorId="4812E8B1" wp14:editId="0DECEB8F">
            <wp:extent cx="1848358" cy="1314500"/>
            <wp:effectExtent l="0" t="0" r="6350" b="635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ærmbillede 2015-08-11 kl. 12.10.07.png"/>
                    <pic:cNvPicPr/>
                  </pic:nvPicPr>
                  <pic:blipFill>
                    <a:blip r:embed="rId11">
                      <a:extLst>
                        <a:ext uri="{28A0092B-C50C-407E-A947-70E740481C1C}">
                          <a14:useLocalDpi xmlns:a14="http://schemas.microsoft.com/office/drawing/2010/main" val="0"/>
                        </a:ext>
                      </a:extLst>
                    </a:blip>
                    <a:stretch>
                      <a:fillRect/>
                    </a:stretch>
                  </pic:blipFill>
                  <pic:spPr>
                    <a:xfrm>
                      <a:off x="0" y="0"/>
                      <a:ext cx="1849429" cy="1315262"/>
                    </a:xfrm>
                    <a:prstGeom prst="rect">
                      <a:avLst/>
                    </a:prstGeom>
                  </pic:spPr>
                </pic:pic>
              </a:graphicData>
            </a:graphic>
          </wp:inline>
        </w:drawing>
      </w:r>
    </w:p>
    <w:p w14:paraId="7CF18627" w14:textId="77777777" w:rsidR="00960EDB" w:rsidRDefault="00960EDB" w:rsidP="00960EDB">
      <w:pPr>
        <w:pStyle w:val="Caption"/>
        <w:rPr>
          <w:lang w:val="en-IE"/>
        </w:rPr>
      </w:pPr>
    </w:p>
    <w:p w14:paraId="6B8E686E" w14:textId="21E9CCF2" w:rsidR="00960EDB" w:rsidRPr="00960EDB" w:rsidRDefault="00960EDB" w:rsidP="00960EDB">
      <w:pPr>
        <w:pStyle w:val="Caption"/>
        <w:rPr>
          <w:lang w:val="en-IE"/>
        </w:rPr>
      </w:pPr>
      <w:r>
        <w:rPr>
          <w:lang w:val="en-IE"/>
        </w:rPr>
        <w:t xml:space="preserve">                   </w:t>
      </w:r>
      <w:r w:rsidRPr="00960EDB">
        <w:rPr>
          <w:lang w:val="en-IE"/>
        </w:rPr>
        <w:t xml:space="preserve">Figure </w:t>
      </w:r>
      <w:r>
        <w:fldChar w:fldCharType="begin"/>
      </w:r>
      <w:r w:rsidRPr="00960EDB">
        <w:rPr>
          <w:lang w:val="en-IE"/>
        </w:rPr>
        <w:instrText xml:space="preserve"> SEQ Figure \* ARABIC </w:instrText>
      </w:r>
      <w:r>
        <w:fldChar w:fldCharType="separate"/>
      </w:r>
      <w:r w:rsidR="00AE6841">
        <w:rPr>
          <w:noProof/>
          <w:lang w:val="en-IE"/>
        </w:rPr>
        <w:t>3</w:t>
      </w:r>
      <w:r>
        <w:fldChar w:fldCharType="end"/>
      </w:r>
      <w:r>
        <w:rPr>
          <w:lang w:val="en-IE"/>
        </w:rPr>
        <w:t>:DatePicker to choose an event date an time</w:t>
      </w:r>
    </w:p>
    <w:p w14:paraId="570A84DA" w14:textId="17C09F41" w:rsidR="00F629D8" w:rsidRDefault="00F629D8" w:rsidP="00960EDB">
      <w:pPr>
        <w:rPr>
          <w:lang w:val="en-GB"/>
        </w:rPr>
      </w:pPr>
      <w:r>
        <w:rPr>
          <w:lang w:val="en-GB"/>
        </w:rPr>
        <w:t xml:space="preserve">   </w:t>
      </w:r>
    </w:p>
    <w:p w14:paraId="49977D74" w14:textId="77777777" w:rsidR="00F629D8" w:rsidRDefault="00F629D8" w:rsidP="000C1137">
      <w:pPr>
        <w:rPr>
          <w:lang w:val="en-GB"/>
        </w:rPr>
      </w:pPr>
    </w:p>
    <w:p w14:paraId="53B4B84F" w14:textId="1D0E5828" w:rsidR="00D61B7C" w:rsidRDefault="00D61B7C" w:rsidP="000C1137">
      <w:pPr>
        <w:rPr>
          <w:lang w:val="en-GB"/>
        </w:rPr>
      </w:pPr>
      <w:r>
        <w:rPr>
          <w:lang w:val="en-GB"/>
        </w:rPr>
        <w:t>These type</w:t>
      </w:r>
      <w:r w:rsidR="001179CD">
        <w:rPr>
          <w:lang w:val="en-GB"/>
        </w:rPr>
        <w:t>s</w:t>
      </w:r>
      <w:r>
        <w:rPr>
          <w:lang w:val="en-GB"/>
        </w:rPr>
        <w:t xml:space="preserve"> of objects avoid misperceptions among users about what date/time format to </w:t>
      </w:r>
      <w:r w:rsidR="00D76472">
        <w:rPr>
          <w:lang w:val="en-GB"/>
        </w:rPr>
        <w:t xml:space="preserve">input. Furthermore the presented fragment serves to ensure the user that the “create event”-action is still being performed. </w:t>
      </w:r>
    </w:p>
    <w:p w14:paraId="570FA17D" w14:textId="4490F506" w:rsidR="001179CD" w:rsidRDefault="001179CD" w:rsidP="00AE6841">
      <w:pPr>
        <w:rPr>
          <w:lang w:val="en-GB"/>
        </w:rPr>
      </w:pPr>
      <w:r>
        <w:rPr>
          <w:lang w:val="en-GB"/>
        </w:rPr>
        <w:t xml:space="preserve">When the user has selected the date and time for the event being created, the chosen data will be presented as text on the buttons, confirming the user that the chosen data will be attached to the event uploaded. </w:t>
      </w:r>
      <w:r w:rsidR="00126606">
        <w:rPr>
          <w:lang w:val="en-GB"/>
        </w:rPr>
        <w:t xml:space="preserve"> This is illustrated </w:t>
      </w:r>
      <w:r w:rsidR="00AE6841">
        <w:rPr>
          <w:lang w:val="en-GB"/>
        </w:rPr>
        <w:t>in figure 5</w:t>
      </w:r>
      <w:r w:rsidR="00126606">
        <w:rPr>
          <w:lang w:val="en-GB"/>
        </w:rPr>
        <w:t xml:space="preserve">, and to the </w:t>
      </w:r>
      <w:r w:rsidR="00AE6841">
        <w:rPr>
          <w:lang w:val="en-GB"/>
        </w:rPr>
        <w:t xml:space="preserve">figure 4 </w:t>
      </w:r>
      <w:r w:rsidR="00126606">
        <w:rPr>
          <w:lang w:val="en-GB"/>
        </w:rPr>
        <w:t xml:space="preserve">is the supporting java code. </w:t>
      </w:r>
    </w:p>
    <w:p w14:paraId="7FC85C2D" w14:textId="22BB0B7A" w:rsidR="00986978" w:rsidRDefault="001179CD" w:rsidP="00986978">
      <w:pPr>
        <w:keepNext/>
      </w:pPr>
      <w:r>
        <w:rPr>
          <w:noProof/>
          <w:lang w:val="en-IE" w:eastAsia="en-IE"/>
        </w:rPr>
        <w:drawing>
          <wp:inline distT="0" distB="0" distL="0" distR="0" wp14:anchorId="54C0EA05" wp14:editId="07DE91FE">
            <wp:extent cx="2853313" cy="323695"/>
            <wp:effectExtent l="0" t="0" r="0" b="6985"/>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ærmbillede 2015-08-11 kl. 12.49.00.png"/>
                    <pic:cNvPicPr/>
                  </pic:nvPicPr>
                  <pic:blipFill>
                    <a:blip r:embed="rId12">
                      <a:extLst>
                        <a:ext uri="{28A0092B-C50C-407E-A947-70E740481C1C}">
                          <a14:useLocalDpi xmlns:a14="http://schemas.microsoft.com/office/drawing/2010/main" val="0"/>
                        </a:ext>
                      </a:extLst>
                    </a:blip>
                    <a:stretch>
                      <a:fillRect/>
                    </a:stretch>
                  </pic:blipFill>
                  <pic:spPr>
                    <a:xfrm>
                      <a:off x="0" y="0"/>
                      <a:ext cx="2853313" cy="323695"/>
                    </a:xfrm>
                    <a:prstGeom prst="rect">
                      <a:avLst/>
                    </a:prstGeom>
                  </pic:spPr>
                </pic:pic>
              </a:graphicData>
            </a:graphic>
          </wp:inline>
        </w:drawing>
      </w:r>
      <w:r w:rsidR="008B3E61">
        <w:rPr>
          <w:noProof/>
          <w:lang w:val="en-IE" w:eastAsia="en-IE"/>
        </w:rPr>
        <w:drawing>
          <wp:inline distT="0" distB="0" distL="0" distR="0" wp14:anchorId="7CB3FE3D" wp14:editId="202D6FD6">
            <wp:extent cx="3148707" cy="1009142"/>
            <wp:effectExtent l="0" t="0" r="1270" b="6985"/>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ærmbillede 2015-08-11 kl. 13.11.28.png"/>
                    <pic:cNvPicPr/>
                  </pic:nvPicPr>
                  <pic:blipFill>
                    <a:blip r:embed="rId13">
                      <a:extLst>
                        <a:ext uri="{28A0092B-C50C-407E-A947-70E740481C1C}">
                          <a14:useLocalDpi xmlns:a14="http://schemas.microsoft.com/office/drawing/2010/main" val="0"/>
                        </a:ext>
                      </a:extLst>
                    </a:blip>
                    <a:stretch>
                      <a:fillRect/>
                    </a:stretch>
                  </pic:blipFill>
                  <pic:spPr>
                    <a:xfrm>
                      <a:off x="0" y="0"/>
                      <a:ext cx="3148707" cy="1009142"/>
                    </a:xfrm>
                    <a:prstGeom prst="rect">
                      <a:avLst/>
                    </a:prstGeom>
                  </pic:spPr>
                </pic:pic>
              </a:graphicData>
            </a:graphic>
          </wp:inline>
        </w:drawing>
      </w:r>
    </w:p>
    <w:p w14:paraId="2C22B9F4" w14:textId="2A70D3B1" w:rsidR="008B3E61" w:rsidRDefault="00986978" w:rsidP="008B3E61">
      <w:pPr>
        <w:pStyle w:val="Caption"/>
        <w:rPr>
          <w:lang w:val="en-GB"/>
        </w:rPr>
      </w:pPr>
      <w:r w:rsidRPr="008B3E61">
        <w:rPr>
          <w:lang w:val="en-IE"/>
        </w:rPr>
        <w:t xml:space="preserve">Figure </w:t>
      </w:r>
      <w:r>
        <w:fldChar w:fldCharType="begin"/>
      </w:r>
      <w:r w:rsidRPr="008B3E61">
        <w:rPr>
          <w:lang w:val="en-IE"/>
        </w:rPr>
        <w:instrText xml:space="preserve"> SEQ Figure \* ARABIC </w:instrText>
      </w:r>
      <w:r>
        <w:fldChar w:fldCharType="separate"/>
      </w:r>
      <w:r w:rsidR="00AE6841">
        <w:rPr>
          <w:noProof/>
          <w:lang w:val="en-IE"/>
        </w:rPr>
        <w:t>4</w:t>
      </w:r>
      <w:r>
        <w:fldChar w:fldCharType="end"/>
      </w:r>
      <w:r>
        <w:rPr>
          <w:lang w:val="en-IE"/>
        </w:rPr>
        <w:t>: DatePicker and TimePicher buttons</w:t>
      </w:r>
      <w:r w:rsidR="008B3E61" w:rsidRPr="008B3E61">
        <w:rPr>
          <w:lang w:val="en-IE"/>
        </w:rPr>
        <w:t xml:space="preserve"> </w:t>
      </w:r>
      <w:r w:rsidR="008B3E61">
        <w:rPr>
          <w:lang w:val="en-IE"/>
        </w:rPr>
        <w:tab/>
      </w:r>
      <w:r w:rsidR="008B3E61">
        <w:rPr>
          <w:lang w:val="en-IE"/>
        </w:rPr>
        <w:tab/>
      </w:r>
      <w:r w:rsidR="008B3E61" w:rsidRPr="008B3E61">
        <w:rPr>
          <w:lang w:val="en-IE"/>
        </w:rPr>
        <w:t xml:space="preserve">Figure </w:t>
      </w:r>
      <w:r w:rsidR="008B3E61">
        <w:fldChar w:fldCharType="begin"/>
      </w:r>
      <w:r w:rsidR="008B3E61" w:rsidRPr="008B3E61">
        <w:rPr>
          <w:lang w:val="en-IE"/>
        </w:rPr>
        <w:instrText xml:space="preserve"> SEQ Figure \* ARABIC </w:instrText>
      </w:r>
      <w:r w:rsidR="008B3E61">
        <w:fldChar w:fldCharType="separate"/>
      </w:r>
      <w:r w:rsidR="00AE6841">
        <w:rPr>
          <w:noProof/>
          <w:lang w:val="en-IE"/>
        </w:rPr>
        <w:t>5</w:t>
      </w:r>
      <w:r w:rsidR="008B3E61">
        <w:fldChar w:fldCharType="end"/>
      </w:r>
      <w:r w:rsidR="008B3E61">
        <w:rPr>
          <w:lang w:val="en-IE"/>
        </w:rPr>
        <w:t>: Java code to get input data</w:t>
      </w:r>
    </w:p>
    <w:p w14:paraId="13FC8883" w14:textId="5BABC707" w:rsidR="008B3E61" w:rsidRPr="008B3E61" w:rsidRDefault="008B3E61" w:rsidP="008B3E61">
      <w:pPr>
        <w:keepNext/>
        <w:rPr>
          <w:lang w:val="en-IE"/>
        </w:rPr>
      </w:pPr>
    </w:p>
    <w:p w14:paraId="2B6260D1" w14:textId="77777777" w:rsidR="001179CD" w:rsidRDefault="001179CD" w:rsidP="000C1137">
      <w:pPr>
        <w:rPr>
          <w:lang w:val="en-GB"/>
        </w:rPr>
      </w:pPr>
    </w:p>
    <w:p w14:paraId="782909D0" w14:textId="4E8CD02C" w:rsidR="000C1137" w:rsidRDefault="00126606" w:rsidP="000C1137">
      <w:pPr>
        <w:rPr>
          <w:lang w:val="en-GB"/>
        </w:rPr>
      </w:pPr>
      <w:r>
        <w:rPr>
          <w:lang w:val="en-GB"/>
        </w:rPr>
        <w:t>As it appears from the java code the first part of the method get</w:t>
      </w:r>
      <w:r w:rsidR="00046BEC">
        <w:rPr>
          <w:lang w:val="en-GB"/>
        </w:rPr>
        <w:t>s</w:t>
      </w:r>
      <w:r>
        <w:rPr>
          <w:lang w:val="en-GB"/>
        </w:rPr>
        <w:t xml:space="preserve"> the integer information from </w:t>
      </w:r>
      <w:r w:rsidR="00046BEC">
        <w:rPr>
          <w:lang w:val="en-GB"/>
        </w:rPr>
        <w:t>the DatePicker object, and following this information is casted to a string. This allows the data to be presented in a common date format (i.e. splitting the integers by “/”), by storing all the information in a single string variable, which is more convenient when storing this information in the final event object to be added to the ArrayList</w:t>
      </w:r>
      <w:r w:rsidR="00004021">
        <w:rPr>
          <w:lang w:val="en-GB"/>
        </w:rPr>
        <w:t xml:space="preserve"> in “CreateEventActivity”</w:t>
      </w:r>
      <w:r w:rsidR="00046BEC">
        <w:rPr>
          <w:lang w:val="en-GB"/>
        </w:rPr>
        <w:t xml:space="preserve">. Finally the setText-method is called to alter the text on the button for the </w:t>
      </w:r>
      <w:r w:rsidR="00F629D8">
        <w:rPr>
          <w:lang w:val="en-GB"/>
        </w:rPr>
        <w:t xml:space="preserve">above-mentioned purposes. </w:t>
      </w:r>
    </w:p>
    <w:p w14:paraId="596A733C" w14:textId="77777777" w:rsidR="00441A33" w:rsidRDefault="00441A33" w:rsidP="00A737D1">
      <w:pPr>
        <w:rPr>
          <w:lang w:val="en-GB"/>
        </w:rPr>
      </w:pPr>
    </w:p>
    <w:p w14:paraId="77CF1BD9" w14:textId="47A74F6A" w:rsidR="00BC6F12" w:rsidRDefault="00BC6F12" w:rsidP="00BC6F12">
      <w:pPr>
        <w:rPr>
          <w:lang w:val="en-GB"/>
        </w:rPr>
      </w:pPr>
      <w:r>
        <w:rPr>
          <w:lang w:val="en-GB"/>
        </w:rPr>
        <w:t xml:space="preserve">To provide the event better user experiences it is added a </w:t>
      </w:r>
      <w:r w:rsidRPr="00BC6F12">
        <w:rPr>
          <w:lang w:val="en-GB"/>
        </w:rPr>
        <w:t>FloatingActionButton</w:t>
      </w:r>
      <w:r>
        <w:rPr>
          <w:lang w:val="en-GB"/>
        </w:rPr>
        <w:t xml:space="preserve"> from “</w:t>
      </w:r>
      <w:r w:rsidRPr="00BC6F12">
        <w:rPr>
          <w:lang w:val="en-GB"/>
        </w:rPr>
        <w:t>melnykov</w:t>
      </w:r>
      <w:r>
        <w:rPr>
          <w:lang w:val="en-GB"/>
        </w:rPr>
        <w:t>” library. This button gives possibility t</w:t>
      </w:r>
      <w:r w:rsidR="002A5396">
        <w:rPr>
          <w:lang w:val="en-GB"/>
        </w:rPr>
        <w:t>o be redirected to CreateEvent A</w:t>
      </w:r>
      <w:r>
        <w:rPr>
          <w:lang w:val="en-GB"/>
        </w:rPr>
        <w:t>ctivity</w:t>
      </w:r>
      <w:r w:rsidR="00747569">
        <w:rPr>
          <w:lang w:val="en-GB"/>
        </w:rPr>
        <w:t xml:space="preserve"> to create an event</w:t>
      </w:r>
      <w:r>
        <w:rPr>
          <w:lang w:val="en-GB"/>
        </w:rPr>
        <w:t xml:space="preserve"> </w:t>
      </w:r>
      <w:r w:rsidR="002A5396">
        <w:rPr>
          <w:lang w:val="en-GB"/>
        </w:rPr>
        <w:t xml:space="preserve">from anywhere on the feed by just a click. </w:t>
      </w:r>
    </w:p>
    <w:p w14:paraId="789E64C7" w14:textId="77777777" w:rsidR="00747569" w:rsidRDefault="00747569" w:rsidP="00BC6F12">
      <w:pPr>
        <w:rPr>
          <w:lang w:val="en-GB"/>
        </w:rPr>
      </w:pPr>
    </w:p>
    <w:p w14:paraId="7CD35F03" w14:textId="4C5BC412" w:rsidR="00147FDD" w:rsidRDefault="00747569" w:rsidP="00C44F8F">
      <w:pPr>
        <w:rPr>
          <w:lang w:val="en-GB"/>
        </w:rPr>
      </w:pPr>
      <w:r>
        <w:rPr>
          <w:lang w:val="en-GB"/>
        </w:rPr>
        <w:t>Furthermore there is created a custom layout for the Actionbar as XML. The reason is obviously to give it a custom style</w:t>
      </w:r>
      <w:r w:rsidR="00C44F8F">
        <w:rPr>
          <w:lang w:val="en-GB"/>
        </w:rPr>
        <w:t>. Therefor the already existed style.xml file is used to define the style of the Actionbar and the other elements as resources. That’s give the benefit</w:t>
      </w:r>
      <w:r w:rsidR="00147FDD">
        <w:rPr>
          <w:lang w:val="en-GB"/>
        </w:rPr>
        <w:t xml:space="preserve"> of</w:t>
      </w:r>
      <w:r w:rsidR="00C44F8F">
        <w:rPr>
          <w:lang w:val="en-GB"/>
        </w:rPr>
        <w:t xml:space="preserve"> one time creation and several time using.  </w:t>
      </w:r>
    </w:p>
    <w:p w14:paraId="6F8D2D3C" w14:textId="3B72C822" w:rsidR="00747569" w:rsidRDefault="00A52D4E" w:rsidP="00AE6841">
      <w:pPr>
        <w:rPr>
          <w:lang w:val="en-GB"/>
        </w:rPr>
      </w:pPr>
      <w:r>
        <w:rPr>
          <w:lang w:val="en-GB"/>
        </w:rPr>
        <w:t>F</w:t>
      </w:r>
      <w:r w:rsidR="00AE6841">
        <w:rPr>
          <w:lang w:val="en-GB"/>
        </w:rPr>
        <w:t>igure 6</w:t>
      </w:r>
      <w:r w:rsidR="00147FDD">
        <w:rPr>
          <w:lang w:val="en-GB"/>
        </w:rPr>
        <w:t xml:space="preserve"> shows the final presentation of the Feed. </w:t>
      </w:r>
      <w:r w:rsidR="00747569">
        <w:rPr>
          <w:lang w:val="en-GB"/>
        </w:rPr>
        <w:t xml:space="preserve">  </w:t>
      </w:r>
    </w:p>
    <w:p w14:paraId="7953CDDD" w14:textId="77777777" w:rsidR="002A5396" w:rsidRDefault="002A5396" w:rsidP="00BC6F12">
      <w:pPr>
        <w:rPr>
          <w:lang w:val="en-GB"/>
        </w:rPr>
      </w:pPr>
    </w:p>
    <w:p w14:paraId="1F0D8EB9" w14:textId="77777777" w:rsidR="002A5396" w:rsidRDefault="002A5396" w:rsidP="00BC6F12">
      <w:pPr>
        <w:rPr>
          <w:lang w:val="en-GB"/>
        </w:rPr>
      </w:pPr>
    </w:p>
    <w:p w14:paraId="5B1C2A20" w14:textId="77777777" w:rsidR="00AE6841" w:rsidRDefault="002A5396" w:rsidP="00AE6841">
      <w:pPr>
        <w:keepNext/>
        <w:jc w:val="center"/>
      </w:pPr>
      <w:r w:rsidRPr="002A5396">
        <w:rPr>
          <w:noProof/>
          <w:lang w:val="en-IE" w:eastAsia="en-IE"/>
        </w:rPr>
        <w:drawing>
          <wp:anchor distT="0" distB="0" distL="114300" distR="114300" simplePos="0" relativeHeight="251658240" behindDoc="0" locked="0" layoutInCell="1" allowOverlap="1" wp14:anchorId="690F69F6" wp14:editId="7FCD9269">
            <wp:simplePos x="0" y="0"/>
            <wp:positionH relativeFrom="column">
              <wp:posOffset>1899285</wp:posOffset>
            </wp:positionH>
            <wp:positionV relativeFrom="paragraph">
              <wp:posOffset>215265</wp:posOffset>
            </wp:positionV>
            <wp:extent cx="2323739" cy="4106545"/>
            <wp:effectExtent l="0" t="0" r="635" b="8255"/>
            <wp:wrapNone/>
            <wp:docPr id="10" name="Picture 10" descr="C:\Users\Parsa\Documents\Skole\Semester7\MOB\Feed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sa\Documents\Skole\Semester7\MOB\FeedActivit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24374" cy="4107667"/>
                    </a:xfrm>
                    <a:prstGeom prst="rect">
                      <a:avLst/>
                    </a:prstGeom>
                    <a:noFill/>
                    <a:ln>
                      <a:noFill/>
                    </a:ln>
                  </pic:spPr>
                </pic:pic>
              </a:graphicData>
            </a:graphic>
            <wp14:sizeRelH relativeFrom="page">
              <wp14:pctWidth>0</wp14:pctWidth>
            </wp14:sizeRelH>
            <wp14:sizeRelV relativeFrom="page">
              <wp14:pctHeight>0</wp14:pctHeight>
            </wp14:sizeRelV>
          </wp:anchor>
        </w:drawing>
      </w:r>
      <w:r w:rsidR="00C44F8F">
        <w:rPr>
          <w:noProof/>
          <w:lang w:val="en-IE" w:eastAsia="en-IE"/>
        </w:rPr>
        <w:drawing>
          <wp:inline distT="0" distB="0" distL="0" distR="0" wp14:anchorId="5FB82861" wp14:editId="36F1FBDD">
            <wp:extent cx="2466975" cy="4507663"/>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Accoun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71950" cy="4516753"/>
                    </a:xfrm>
                    <a:prstGeom prst="rect">
                      <a:avLst/>
                    </a:prstGeom>
                  </pic:spPr>
                </pic:pic>
              </a:graphicData>
            </a:graphic>
          </wp:inline>
        </w:drawing>
      </w:r>
    </w:p>
    <w:p w14:paraId="5469518C" w14:textId="14DF57A7" w:rsidR="002A5396" w:rsidRDefault="00AE6841" w:rsidP="00AE6841">
      <w:pPr>
        <w:pStyle w:val="Caption"/>
        <w:jc w:val="center"/>
        <w:rPr>
          <w:lang w:val="en-GB"/>
        </w:rPr>
      </w:pPr>
      <w:r w:rsidRPr="00AE6841">
        <w:rPr>
          <w:lang w:val="en-IE"/>
        </w:rPr>
        <w:t xml:space="preserve">Figure </w:t>
      </w:r>
      <w:r>
        <w:fldChar w:fldCharType="begin"/>
      </w:r>
      <w:r w:rsidRPr="00AE6841">
        <w:rPr>
          <w:lang w:val="en-IE"/>
        </w:rPr>
        <w:instrText xml:space="preserve"> SEQ Figure \* ARABIC </w:instrText>
      </w:r>
      <w:r>
        <w:fldChar w:fldCharType="separate"/>
      </w:r>
      <w:r>
        <w:rPr>
          <w:noProof/>
          <w:lang w:val="en-IE"/>
        </w:rPr>
        <w:t>6</w:t>
      </w:r>
      <w:r>
        <w:fldChar w:fldCharType="end"/>
      </w:r>
      <w:r>
        <w:rPr>
          <w:lang w:val="en-IE"/>
        </w:rPr>
        <w:t>: Feed event presentation</w:t>
      </w:r>
    </w:p>
    <w:p w14:paraId="03805DD1" w14:textId="77777777" w:rsidR="00147FDD" w:rsidRDefault="00147FDD" w:rsidP="00147FDD">
      <w:pPr>
        <w:jc w:val="center"/>
        <w:rPr>
          <w:lang w:val="en-GB"/>
        </w:rPr>
      </w:pPr>
    </w:p>
    <w:p w14:paraId="6E9BD7B1" w14:textId="77777777" w:rsidR="00147FDD" w:rsidRPr="0022051C" w:rsidRDefault="00147FDD" w:rsidP="00147FDD">
      <w:pPr>
        <w:jc w:val="center"/>
        <w:rPr>
          <w:lang w:val="en-GB"/>
        </w:rPr>
      </w:pPr>
    </w:p>
    <w:p w14:paraId="5710F3A4" w14:textId="5B7EA5EB" w:rsidR="00004021" w:rsidRPr="00A6279A" w:rsidRDefault="00DF5092" w:rsidP="00A6279A">
      <w:pPr>
        <w:pStyle w:val="Heading3"/>
        <w:rPr>
          <w:lang w:val="en-GB"/>
        </w:rPr>
      </w:pPr>
      <w:r>
        <w:rPr>
          <w:lang w:val="en-GB"/>
        </w:rPr>
        <w:t xml:space="preserve">Backend </w:t>
      </w:r>
    </w:p>
    <w:p w14:paraId="1FA179FF" w14:textId="77777777" w:rsidR="00004021" w:rsidRDefault="00004021" w:rsidP="00004021">
      <w:pPr>
        <w:rPr>
          <w:lang w:val="en-GB"/>
        </w:rPr>
      </w:pPr>
      <w:r>
        <w:rPr>
          <w:lang w:val="en-GB"/>
        </w:rPr>
        <w:t xml:space="preserve">For </w:t>
      </w:r>
      <w:r w:rsidRPr="00FC26F6">
        <w:rPr>
          <w:lang w:val="en-GB"/>
        </w:rPr>
        <w:t>persistence</w:t>
      </w:r>
      <w:r>
        <w:rPr>
          <w:lang w:val="en-GB"/>
        </w:rPr>
        <w:t xml:space="preserve"> of the data, which contains User objects and event objects it is used MSSQL database on a server. To “connect” to data it is implemented a JSON webservice in ASP.NET. We are with a Handler.ashx able to auto-generate methods to access the database data with JSON objects in Android side. </w:t>
      </w:r>
    </w:p>
    <w:p w14:paraId="10D1E662" w14:textId="77777777" w:rsidR="00004021" w:rsidRDefault="00004021" w:rsidP="00004021">
      <w:pPr>
        <w:rPr>
          <w:lang w:val="en-GB"/>
        </w:rPr>
      </w:pPr>
      <w:r>
        <w:rPr>
          <w:lang w:val="en-GB"/>
        </w:rPr>
        <w:t xml:space="preserve">We started to use a service class to handle calls to webservice by using Threads. However, we got an issue to “control” the process of the thread execution and therefor problem to update the UI as expected. </w:t>
      </w:r>
    </w:p>
    <w:p w14:paraId="5F8000A9" w14:textId="77777777" w:rsidR="00004021" w:rsidRDefault="00004021" w:rsidP="00004021">
      <w:pPr>
        <w:rPr>
          <w:lang w:val="en-GB"/>
        </w:rPr>
      </w:pPr>
      <w:r>
        <w:rPr>
          <w:lang w:val="en-GB"/>
        </w:rPr>
        <w:t xml:space="preserve"> </w:t>
      </w:r>
    </w:p>
    <w:p w14:paraId="4CA6430A" w14:textId="77777777" w:rsidR="00004021" w:rsidRPr="0022051C" w:rsidRDefault="00004021" w:rsidP="00004021">
      <w:pPr>
        <w:ind w:firstLine="1304"/>
        <w:rPr>
          <w:lang w:val="en-GB"/>
        </w:rPr>
      </w:pPr>
    </w:p>
    <w:p w14:paraId="2166A2D6" w14:textId="51512A15" w:rsidR="00004021" w:rsidRDefault="00004021" w:rsidP="00004021">
      <w:pPr>
        <w:rPr>
          <w:lang w:val="en-GB"/>
        </w:rPr>
      </w:pPr>
      <w:r>
        <w:rPr>
          <w:lang w:val="en-GB"/>
        </w:rPr>
        <w:t>For this purpose, we used classes which extends AsyncTask which gives us few methods where we can “easily” follow the process of Tasks execution.  In the beginning were those classes part of our Activities which gives very unclean code. For this purpose, it is created “</w:t>
      </w:r>
      <w:r w:rsidRPr="009C647D">
        <w:rPr>
          <w:lang w:val="en-GB"/>
        </w:rPr>
        <w:t>independent</w:t>
      </w:r>
      <w:r w:rsidR="007C1599">
        <w:rPr>
          <w:lang w:val="en-GB"/>
        </w:rPr>
        <w:t xml:space="preserve">”  classes using </w:t>
      </w:r>
      <w:r>
        <w:rPr>
          <w:lang w:val="en-GB"/>
        </w:rPr>
        <w:t>an Interface. The interface with generic type parameter is used to give us more clean code. It has one method, which is implemented, for the functionality we are expecting from AsyncTask class. This method is called in “</w:t>
      </w:r>
      <w:r w:rsidRPr="001B2420">
        <w:rPr>
          <w:lang w:val="en-GB"/>
        </w:rPr>
        <w:t>onPostExecute</w:t>
      </w:r>
      <w:r>
        <w:rPr>
          <w:lang w:val="en-GB"/>
        </w:rPr>
        <w:t>” where we expect a result for our Task. We finally call this Task in our Activity for instance in a</w:t>
      </w:r>
      <w:r w:rsidR="007C1599">
        <w:rPr>
          <w:lang w:val="en-GB"/>
        </w:rPr>
        <w:t>n</w:t>
      </w:r>
      <w:r>
        <w:rPr>
          <w:lang w:val="en-GB"/>
        </w:rPr>
        <w:t xml:space="preserve"> “onClicklistener” even</w:t>
      </w:r>
      <w:r w:rsidR="007C1599">
        <w:rPr>
          <w:lang w:val="en-GB"/>
        </w:rPr>
        <w:t>t. In those cases that we get a</w:t>
      </w:r>
      <w:r>
        <w:rPr>
          <w:lang w:val="en-GB"/>
        </w:rPr>
        <w:t xml:space="preserve"> JSON object back from our JSON </w:t>
      </w:r>
      <w:r w:rsidR="007C1599">
        <w:rPr>
          <w:lang w:val="en-GB"/>
        </w:rPr>
        <w:t>webservice we need to “p</w:t>
      </w:r>
      <w:r>
        <w:rPr>
          <w:lang w:val="en-GB"/>
        </w:rPr>
        <w:t xml:space="preserve">arse” it to a type we can use. For instance for login we </w:t>
      </w:r>
      <w:r w:rsidR="007C1599">
        <w:rPr>
          <w:lang w:val="en-GB"/>
        </w:rPr>
        <w:t xml:space="preserve">wish a Boolean to check if there is </w:t>
      </w:r>
      <w:r>
        <w:rPr>
          <w:lang w:val="en-GB"/>
        </w:rPr>
        <w:t xml:space="preserve">an exciting valid user.  </w:t>
      </w:r>
    </w:p>
    <w:p w14:paraId="7E873122" w14:textId="77777777" w:rsidR="00004021" w:rsidRDefault="00004021" w:rsidP="00004021">
      <w:pPr>
        <w:rPr>
          <w:lang w:val="en-GB"/>
        </w:rPr>
      </w:pPr>
    </w:p>
    <w:p w14:paraId="53D7157B" w14:textId="745CDCF3" w:rsidR="00004021" w:rsidRPr="0022051C" w:rsidRDefault="00004021" w:rsidP="00AE6841">
      <w:pPr>
        <w:rPr>
          <w:lang w:val="en-GB"/>
        </w:rPr>
      </w:pPr>
      <w:r w:rsidRPr="0022051C">
        <w:rPr>
          <w:lang w:val="en-GB"/>
        </w:rPr>
        <w:t xml:space="preserve">The Class Diagram </w:t>
      </w:r>
      <w:r w:rsidR="00AE6841">
        <w:rPr>
          <w:lang w:val="en-GB"/>
        </w:rPr>
        <w:t>in figure 7</w:t>
      </w:r>
      <w:r w:rsidRPr="0022051C">
        <w:rPr>
          <w:lang w:val="en-GB"/>
        </w:rPr>
        <w:t xml:space="preserve"> illustrates</w:t>
      </w:r>
      <w:r w:rsidRPr="00004021">
        <w:rPr>
          <w:lang w:val="en-GB"/>
        </w:rPr>
        <w:t xml:space="preserve"> </w:t>
      </w:r>
      <w:r>
        <w:rPr>
          <w:lang w:val="en-GB"/>
        </w:rPr>
        <w:t>the association between classes and the interface.</w:t>
      </w:r>
    </w:p>
    <w:p w14:paraId="2374D333" w14:textId="77777777" w:rsidR="00004021" w:rsidRDefault="00004021" w:rsidP="00004021">
      <w:pPr>
        <w:rPr>
          <w:lang w:val="en-GB"/>
        </w:rPr>
      </w:pPr>
    </w:p>
    <w:p w14:paraId="405FB9F6" w14:textId="77777777" w:rsidR="00004021" w:rsidRPr="00004021" w:rsidRDefault="00004021" w:rsidP="00DF5092">
      <w:pPr>
        <w:rPr>
          <w:lang w:val="en-GB"/>
        </w:rPr>
      </w:pPr>
    </w:p>
    <w:p w14:paraId="336DF4F9" w14:textId="77777777" w:rsidR="00004021" w:rsidRDefault="00004021" w:rsidP="00DF5092">
      <w:pPr>
        <w:rPr>
          <w:lang w:val="en-IE"/>
        </w:rPr>
      </w:pPr>
    </w:p>
    <w:p w14:paraId="1C5BCFCC" w14:textId="77777777" w:rsidR="00004021" w:rsidRDefault="00004021" w:rsidP="00DF5092">
      <w:pPr>
        <w:rPr>
          <w:lang w:val="en-IE"/>
        </w:rPr>
      </w:pPr>
    </w:p>
    <w:p w14:paraId="58609CE8" w14:textId="77777777" w:rsidR="00AE6841" w:rsidRDefault="00004021" w:rsidP="00AE6841">
      <w:pPr>
        <w:keepNext/>
      </w:pPr>
      <w:r>
        <w:rPr>
          <w:noProof/>
          <w:lang w:val="en-IE" w:eastAsia="en-IE"/>
        </w:rPr>
        <w:drawing>
          <wp:inline distT="0" distB="0" distL="0" distR="0" wp14:anchorId="4735F325" wp14:editId="353DA7D4">
            <wp:extent cx="6116320" cy="32569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6320" cy="3256915"/>
                    </a:xfrm>
                    <a:prstGeom prst="rect">
                      <a:avLst/>
                    </a:prstGeom>
                  </pic:spPr>
                </pic:pic>
              </a:graphicData>
            </a:graphic>
          </wp:inline>
        </w:drawing>
      </w:r>
    </w:p>
    <w:p w14:paraId="093F88B3" w14:textId="4DA31FA0" w:rsidR="00004021" w:rsidRDefault="00AE6841" w:rsidP="00AE6841">
      <w:pPr>
        <w:pStyle w:val="Caption"/>
        <w:jc w:val="center"/>
        <w:rPr>
          <w:lang w:val="en-IE"/>
        </w:rPr>
      </w:pPr>
      <w:r w:rsidRPr="00AD24A1">
        <w:rPr>
          <w:lang w:val="en-IE"/>
        </w:rPr>
        <w:t xml:space="preserve">Figure </w:t>
      </w:r>
      <w:r>
        <w:fldChar w:fldCharType="begin"/>
      </w:r>
      <w:r w:rsidRPr="00AD24A1">
        <w:rPr>
          <w:lang w:val="en-IE"/>
        </w:rPr>
        <w:instrText xml:space="preserve"> SEQ Figure \* ARABIC </w:instrText>
      </w:r>
      <w:r>
        <w:fldChar w:fldCharType="separate"/>
      </w:r>
      <w:r w:rsidRPr="00AD24A1">
        <w:rPr>
          <w:noProof/>
          <w:lang w:val="en-IE"/>
        </w:rPr>
        <w:t>7</w:t>
      </w:r>
      <w:r>
        <w:fldChar w:fldCharType="end"/>
      </w:r>
      <w:r>
        <w:rPr>
          <w:lang w:val="en-IE"/>
        </w:rPr>
        <w:t>: Classdiagram for Login functionalitet</w:t>
      </w:r>
    </w:p>
    <w:p w14:paraId="656BE85B" w14:textId="77777777" w:rsidR="00004021" w:rsidRDefault="00004021" w:rsidP="00DF5092">
      <w:pPr>
        <w:rPr>
          <w:lang w:val="en-IE"/>
        </w:rPr>
      </w:pPr>
    </w:p>
    <w:p w14:paraId="77BDE723" w14:textId="77777777" w:rsidR="00004021" w:rsidRDefault="00004021" w:rsidP="00DF5092">
      <w:pPr>
        <w:rPr>
          <w:lang w:val="en-IE"/>
        </w:rPr>
      </w:pPr>
    </w:p>
    <w:p w14:paraId="4701A8B8" w14:textId="77777777" w:rsidR="00004021" w:rsidRDefault="00004021" w:rsidP="00004021">
      <w:pPr>
        <w:rPr>
          <w:lang w:val="en-GB"/>
        </w:rPr>
      </w:pPr>
      <w:r>
        <w:rPr>
          <w:lang w:val="en-GB"/>
        </w:rPr>
        <w:t>To show created events on the Feed activity it is used a ListView with a custom view. The custom view is created as a Layout XML to show the provided data in specific way. To make the presentation possible it is used an Adapter.</w:t>
      </w:r>
    </w:p>
    <w:p w14:paraId="25B27EBA" w14:textId="77777777" w:rsidR="00004021" w:rsidRDefault="00004021" w:rsidP="00004021">
      <w:pPr>
        <w:rPr>
          <w:lang w:val="en-GB"/>
        </w:rPr>
      </w:pPr>
      <w:r>
        <w:rPr>
          <w:lang w:val="en-GB"/>
        </w:rPr>
        <w:t xml:space="preserve">The </w:t>
      </w:r>
      <w:r w:rsidRPr="00F63204">
        <w:rPr>
          <w:lang w:val="en-GB"/>
        </w:rPr>
        <w:t>Adap</w:t>
      </w:r>
      <w:r>
        <w:rPr>
          <w:lang w:val="en-GB"/>
        </w:rPr>
        <w:t>ter is the bridge between the</w:t>
      </w:r>
      <w:r w:rsidRPr="00F63204">
        <w:rPr>
          <w:lang w:val="en-GB"/>
        </w:rPr>
        <w:t xml:space="preserve"> ListView and the data that backs the lis</w:t>
      </w:r>
      <w:r>
        <w:rPr>
          <w:lang w:val="en-GB"/>
        </w:rPr>
        <w:t xml:space="preserve">t from our webservice called in ourActivity. In the Adapter we use the “getView” method to inflate our custom view and have access to the elements inside and fill them with data. The Data is passed from the FeedActivity, to FeedAdapter as a parameter in Constructor. </w:t>
      </w:r>
    </w:p>
    <w:p w14:paraId="4BB45DEA" w14:textId="77777777" w:rsidR="00004021" w:rsidRDefault="00004021" w:rsidP="00004021">
      <w:pPr>
        <w:rPr>
          <w:lang w:val="en-GB"/>
        </w:rPr>
      </w:pPr>
    </w:p>
    <w:p w14:paraId="6183CAA0" w14:textId="4FC122A5" w:rsidR="00004021" w:rsidRDefault="00004021" w:rsidP="00004021">
      <w:pPr>
        <w:rPr>
          <w:lang w:val="en-GB"/>
        </w:rPr>
      </w:pPr>
      <w:r>
        <w:rPr>
          <w:lang w:val="en-GB"/>
        </w:rPr>
        <w:t>The diagram on figure</w:t>
      </w:r>
      <w:r w:rsidR="00AE6841">
        <w:rPr>
          <w:lang w:val="en-GB"/>
        </w:rPr>
        <w:t xml:space="preserve"> 8 </w:t>
      </w:r>
      <w:r>
        <w:rPr>
          <w:lang w:val="en-GB"/>
        </w:rPr>
        <w:t xml:space="preserve">shows the interaction between the mentioned elements to provide data in the Custom Layout.  </w:t>
      </w:r>
    </w:p>
    <w:p w14:paraId="18013631" w14:textId="77777777" w:rsidR="00004021" w:rsidRDefault="00004021" w:rsidP="00004021">
      <w:pPr>
        <w:rPr>
          <w:lang w:val="en-GB"/>
        </w:rPr>
      </w:pPr>
    </w:p>
    <w:p w14:paraId="357DB597" w14:textId="77777777" w:rsidR="00AE6841" w:rsidRDefault="00004021" w:rsidP="00AE6841">
      <w:pPr>
        <w:keepNext/>
        <w:jc w:val="center"/>
      </w:pPr>
      <w:r>
        <w:rPr>
          <w:noProof/>
          <w:lang w:val="en-IE" w:eastAsia="en-IE"/>
        </w:rPr>
        <w:drawing>
          <wp:inline distT="0" distB="0" distL="0" distR="0" wp14:anchorId="74BB847A" wp14:editId="3D560C0B">
            <wp:extent cx="3352800" cy="2184959"/>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90357" cy="2209434"/>
                    </a:xfrm>
                    <a:prstGeom prst="rect">
                      <a:avLst/>
                    </a:prstGeom>
                  </pic:spPr>
                </pic:pic>
              </a:graphicData>
            </a:graphic>
          </wp:inline>
        </w:drawing>
      </w:r>
    </w:p>
    <w:p w14:paraId="0188B605" w14:textId="06C0275F" w:rsidR="00004021" w:rsidRDefault="00AE6841" w:rsidP="00AE6841">
      <w:pPr>
        <w:pStyle w:val="Caption"/>
        <w:jc w:val="center"/>
        <w:rPr>
          <w:lang w:val="en-GB"/>
        </w:rPr>
      </w:pPr>
      <w:r w:rsidRPr="00AD24A1">
        <w:rPr>
          <w:lang w:val="en-IE"/>
        </w:rPr>
        <w:t xml:space="preserve">Figure </w:t>
      </w:r>
      <w:r>
        <w:fldChar w:fldCharType="begin"/>
      </w:r>
      <w:r w:rsidRPr="00AD24A1">
        <w:rPr>
          <w:lang w:val="en-IE"/>
        </w:rPr>
        <w:instrText xml:space="preserve"> SEQ Figure \* ARABIC </w:instrText>
      </w:r>
      <w:r>
        <w:fldChar w:fldCharType="separate"/>
      </w:r>
      <w:r w:rsidRPr="00AD24A1">
        <w:rPr>
          <w:noProof/>
          <w:lang w:val="en-IE"/>
        </w:rPr>
        <w:t>8</w:t>
      </w:r>
      <w:r>
        <w:fldChar w:fldCharType="end"/>
      </w:r>
      <w:r>
        <w:rPr>
          <w:lang w:val="en-IE"/>
        </w:rPr>
        <w:t>: Overview of the interactions to show event items</w:t>
      </w:r>
    </w:p>
    <w:p w14:paraId="6385D0A0" w14:textId="77777777" w:rsidR="00004021" w:rsidRPr="00004021" w:rsidRDefault="00004021" w:rsidP="00DF5092">
      <w:pPr>
        <w:rPr>
          <w:lang w:val="en-IE"/>
        </w:rPr>
      </w:pPr>
    </w:p>
    <w:p w14:paraId="4BBCE61F" w14:textId="77777777" w:rsidR="00A737D1" w:rsidRDefault="00A737D1" w:rsidP="00A737D1">
      <w:pPr>
        <w:pStyle w:val="Heading2"/>
        <w:rPr>
          <w:lang w:val="en-GB"/>
        </w:rPr>
      </w:pPr>
      <w:r w:rsidRPr="0022051C">
        <w:rPr>
          <w:lang w:val="en-GB"/>
        </w:rPr>
        <w:t>Issues while developing</w:t>
      </w:r>
    </w:p>
    <w:p w14:paraId="05A7224F" w14:textId="77777777" w:rsidR="00D61CA9" w:rsidRPr="00D61CA9" w:rsidRDefault="00D61CA9" w:rsidP="00D61CA9">
      <w:pPr>
        <w:rPr>
          <w:lang w:val="en-GB"/>
        </w:rPr>
      </w:pPr>
    </w:p>
    <w:p w14:paraId="28D4FDE4" w14:textId="77777777" w:rsidR="00A737D1" w:rsidRDefault="0022051C" w:rsidP="00A737D1">
      <w:pPr>
        <w:rPr>
          <w:lang w:val="en-GB"/>
        </w:rPr>
      </w:pPr>
      <w:r w:rsidRPr="00D61CA9">
        <w:rPr>
          <w:b/>
          <w:bCs/>
          <w:lang w:val="en-GB"/>
        </w:rPr>
        <w:t>Fragment classes</w:t>
      </w:r>
      <w:r>
        <w:rPr>
          <w:lang w:val="en-GB"/>
        </w:rPr>
        <w:t xml:space="preserve">: importing the </w:t>
      </w:r>
      <w:r w:rsidR="000256AD">
        <w:rPr>
          <w:lang w:val="en-GB"/>
        </w:rPr>
        <w:t>wrong</w:t>
      </w:r>
      <w:r>
        <w:rPr>
          <w:lang w:val="en-GB"/>
        </w:rPr>
        <w:t xml:space="preserve"> version</w:t>
      </w:r>
    </w:p>
    <w:p w14:paraId="0E1CEA60" w14:textId="77777777" w:rsidR="0022051C" w:rsidRDefault="0022051C" w:rsidP="0022051C">
      <w:pPr>
        <w:rPr>
          <w:lang w:val="en-GB"/>
        </w:rPr>
      </w:pPr>
      <w:r>
        <w:rPr>
          <w:lang w:val="en-GB"/>
        </w:rPr>
        <w:tab/>
      </w:r>
    </w:p>
    <w:p w14:paraId="0658107D" w14:textId="77777777" w:rsidR="0022051C" w:rsidRDefault="0022051C" w:rsidP="0022051C">
      <w:pPr>
        <w:ind w:firstLine="1304"/>
        <w:rPr>
          <w:sz w:val="18"/>
          <w:lang w:val="en-GB"/>
        </w:rPr>
      </w:pPr>
      <w:r w:rsidRPr="000262E1">
        <w:rPr>
          <w:b/>
          <w:bCs/>
          <w:lang w:val="en-GB"/>
        </w:rPr>
        <w:t>What</w:t>
      </w:r>
      <w:r>
        <w:rPr>
          <w:lang w:val="en-GB"/>
        </w:rPr>
        <w:t xml:space="preserve">: </w:t>
      </w:r>
      <w:r w:rsidR="000256AD" w:rsidRPr="000256AD">
        <w:rPr>
          <w:sz w:val="18"/>
          <w:lang w:val="en-GB"/>
        </w:rPr>
        <w:t>Cannot resolve method 'show(android.support.v4.app.FragmentManager, java.lang.String)'</w:t>
      </w:r>
    </w:p>
    <w:p w14:paraId="7B7D33F1" w14:textId="77777777" w:rsidR="000D18E0" w:rsidRPr="000262E1" w:rsidRDefault="000D18E0" w:rsidP="000D18E0">
      <w:pPr>
        <w:pStyle w:val="HTMLPreformatted"/>
        <w:shd w:val="clear" w:color="auto" w:fill="FFFFFF"/>
        <w:rPr>
          <w:rFonts w:asciiTheme="minorHAnsi" w:hAnsiTheme="minorHAnsi"/>
          <w:color w:val="000000"/>
          <w:sz w:val="18"/>
          <w:lang w:val="en-IE"/>
        </w:rPr>
      </w:pPr>
      <w:r w:rsidRPr="000D18E0">
        <w:rPr>
          <w:rFonts w:asciiTheme="minorHAnsi" w:hAnsiTheme="minorHAnsi"/>
          <w:sz w:val="16"/>
          <w:lang w:val="en-GB"/>
        </w:rPr>
        <w:tab/>
      </w:r>
      <w:r w:rsidRPr="000D18E0">
        <w:rPr>
          <w:rFonts w:asciiTheme="minorHAnsi" w:hAnsiTheme="minorHAnsi"/>
          <w:sz w:val="16"/>
          <w:lang w:val="en-GB"/>
        </w:rPr>
        <w:tab/>
      </w:r>
      <w:r w:rsidRPr="000D18E0">
        <w:rPr>
          <w:rFonts w:asciiTheme="minorHAnsi" w:hAnsiTheme="minorHAnsi"/>
          <w:sz w:val="16"/>
          <w:lang w:val="en-GB"/>
        </w:rPr>
        <w:tab/>
      </w:r>
      <w:r w:rsidRPr="000262E1">
        <w:rPr>
          <w:rFonts w:asciiTheme="minorHAnsi" w:hAnsiTheme="minorHAnsi"/>
          <w:color w:val="000000"/>
          <w:sz w:val="18"/>
          <w:lang w:val="en-IE"/>
        </w:rPr>
        <w:t>getSupportFragmentManager() cannot be resolved</w:t>
      </w:r>
    </w:p>
    <w:p w14:paraId="0D3EAF06" w14:textId="77777777" w:rsidR="000D18E0" w:rsidRPr="000256AD" w:rsidRDefault="0022051C" w:rsidP="000D18E0">
      <w:pPr>
        <w:ind w:firstLine="1304"/>
        <w:rPr>
          <w:sz w:val="18"/>
          <w:lang w:val="en-GB"/>
        </w:rPr>
      </w:pPr>
      <w:r w:rsidRPr="000262E1">
        <w:rPr>
          <w:b/>
          <w:bCs/>
          <w:lang w:val="en-GB"/>
        </w:rPr>
        <w:t>When</w:t>
      </w:r>
      <w:r>
        <w:rPr>
          <w:lang w:val="en-GB"/>
        </w:rPr>
        <w:t xml:space="preserve">: </w:t>
      </w:r>
      <w:r w:rsidR="000256AD" w:rsidRPr="000256AD">
        <w:rPr>
          <w:sz w:val="18"/>
          <w:lang w:val="en-GB"/>
        </w:rPr>
        <w:t>When</w:t>
      </w:r>
      <w:r w:rsidR="000256AD">
        <w:rPr>
          <w:sz w:val="18"/>
          <w:lang w:val="en-GB"/>
        </w:rPr>
        <w:t xml:space="preserve"> running the method</w:t>
      </w:r>
      <w:r w:rsidR="000D18E0">
        <w:rPr>
          <w:sz w:val="18"/>
          <w:lang w:val="en-GB"/>
        </w:rPr>
        <w:t>s</w:t>
      </w:r>
      <w:r w:rsidR="000256AD">
        <w:rPr>
          <w:sz w:val="18"/>
          <w:lang w:val="en-GB"/>
        </w:rPr>
        <w:t xml:space="preserve"> “</w:t>
      </w:r>
      <w:r w:rsidR="000D18E0">
        <w:rPr>
          <w:sz w:val="18"/>
          <w:lang w:val="en-GB"/>
        </w:rPr>
        <w:t>showDatePickerDialog(View v)” &amp; “showTimePickerDialog(View v)”</w:t>
      </w:r>
    </w:p>
    <w:p w14:paraId="38CD2011" w14:textId="77777777" w:rsidR="0022051C" w:rsidRPr="000D18E0" w:rsidRDefault="0022051C" w:rsidP="00393123">
      <w:pPr>
        <w:ind w:left="1304"/>
        <w:rPr>
          <w:sz w:val="18"/>
          <w:lang w:val="en-GB"/>
        </w:rPr>
      </w:pPr>
      <w:r w:rsidRPr="000262E1">
        <w:rPr>
          <w:b/>
          <w:bCs/>
          <w:lang w:val="en-GB"/>
        </w:rPr>
        <w:t>Success</w:t>
      </w:r>
      <w:r>
        <w:rPr>
          <w:lang w:val="en-GB"/>
        </w:rPr>
        <w:t xml:space="preserve">: </w:t>
      </w:r>
      <w:r w:rsidR="00393123">
        <w:rPr>
          <w:sz w:val="18"/>
          <w:lang w:val="en-GB"/>
        </w:rPr>
        <w:t xml:space="preserve">When extending DatePickerFragment() from </w:t>
      </w:r>
      <w:r w:rsidR="00393123" w:rsidRPr="00393123">
        <w:rPr>
          <w:sz w:val="18"/>
          <w:lang w:val="en-GB"/>
        </w:rPr>
        <w:t>android.support.v4.app.DialogFragme</w:t>
      </w:r>
      <w:r w:rsidR="00393123">
        <w:rPr>
          <w:sz w:val="18"/>
          <w:lang w:val="en-GB"/>
        </w:rPr>
        <w:t xml:space="preserve">nt instead of </w:t>
      </w:r>
    </w:p>
    <w:p w14:paraId="3054106E" w14:textId="77777777" w:rsidR="0022051C" w:rsidRDefault="00393123" w:rsidP="0022051C">
      <w:pPr>
        <w:rPr>
          <w:sz w:val="18"/>
          <w:lang w:val="en-GB"/>
        </w:rPr>
      </w:pPr>
      <w:r>
        <w:rPr>
          <w:lang w:val="en-GB"/>
        </w:rPr>
        <w:tab/>
      </w:r>
      <w:r>
        <w:rPr>
          <w:lang w:val="en-GB"/>
        </w:rPr>
        <w:tab/>
      </w:r>
      <w:r w:rsidRPr="00393123">
        <w:rPr>
          <w:sz w:val="18"/>
          <w:lang w:val="en-GB"/>
        </w:rPr>
        <w:t>android.app.DialogFragment</w:t>
      </w:r>
    </w:p>
    <w:p w14:paraId="091332AA" w14:textId="77777777" w:rsidR="00F6278A" w:rsidRDefault="00F6278A" w:rsidP="0022051C">
      <w:pPr>
        <w:rPr>
          <w:sz w:val="18"/>
          <w:lang w:val="en-GB"/>
        </w:rPr>
      </w:pPr>
    </w:p>
    <w:p w14:paraId="4C0B2E92" w14:textId="5D7CAEFB" w:rsidR="00F6278A" w:rsidRDefault="000262E1" w:rsidP="000262E1">
      <w:pPr>
        <w:rPr>
          <w:lang w:val="en-GB"/>
        </w:rPr>
      </w:pPr>
      <w:r>
        <w:rPr>
          <w:b/>
          <w:bCs/>
          <w:lang w:val="en-GB"/>
        </w:rPr>
        <w:t xml:space="preserve">Using </w:t>
      </w:r>
      <w:r w:rsidR="00F6278A" w:rsidRPr="00D61CA9">
        <w:rPr>
          <w:b/>
          <w:bCs/>
          <w:lang w:val="en-GB"/>
        </w:rPr>
        <w:t>Service class and Thread</w:t>
      </w:r>
      <w:r w:rsidR="00F6278A">
        <w:rPr>
          <w:lang w:val="en-GB"/>
        </w:rPr>
        <w:t xml:space="preserve">: To handle calls to JSON webservice </w:t>
      </w:r>
    </w:p>
    <w:p w14:paraId="64066B55" w14:textId="77777777" w:rsidR="00F6278A" w:rsidRDefault="00F6278A" w:rsidP="00F6278A">
      <w:pPr>
        <w:rPr>
          <w:lang w:val="en-GB"/>
        </w:rPr>
      </w:pPr>
      <w:r>
        <w:rPr>
          <w:lang w:val="en-GB"/>
        </w:rPr>
        <w:tab/>
      </w:r>
    </w:p>
    <w:p w14:paraId="0C0CF559" w14:textId="77777777" w:rsidR="00F6278A" w:rsidRDefault="00F6278A" w:rsidP="00F6278A">
      <w:pPr>
        <w:ind w:left="1304"/>
        <w:rPr>
          <w:lang w:val="en-GB"/>
        </w:rPr>
      </w:pPr>
      <w:r w:rsidRPr="00F6278A">
        <w:rPr>
          <w:b/>
          <w:bCs/>
          <w:lang w:val="en-GB"/>
        </w:rPr>
        <w:t>What:</w:t>
      </w:r>
      <w:r>
        <w:rPr>
          <w:lang w:val="en-GB"/>
        </w:rPr>
        <w:t xml:space="preserve"> Issue to “control” the process of the thread execution and therefor problem to update the UI as expected.   </w:t>
      </w:r>
    </w:p>
    <w:p w14:paraId="5CBDAEA0" w14:textId="682D1D63" w:rsidR="00F6278A" w:rsidRPr="00F6278A" w:rsidRDefault="00F6278A" w:rsidP="00F6278A">
      <w:pPr>
        <w:ind w:left="1304"/>
        <w:rPr>
          <w:color w:val="000000"/>
          <w:sz w:val="18"/>
          <w:lang w:val="en-IE"/>
        </w:rPr>
      </w:pPr>
      <w:r>
        <w:rPr>
          <w:lang w:val="en-GB"/>
        </w:rPr>
        <w:t xml:space="preserve">  </w:t>
      </w:r>
    </w:p>
    <w:p w14:paraId="028E639C" w14:textId="77777777" w:rsidR="00F6278A" w:rsidRDefault="00F6278A" w:rsidP="00F6278A">
      <w:pPr>
        <w:ind w:left="1304"/>
        <w:rPr>
          <w:lang w:val="en-GB"/>
        </w:rPr>
      </w:pPr>
      <w:r w:rsidRPr="00F6278A">
        <w:rPr>
          <w:b/>
          <w:bCs/>
          <w:lang w:val="en-GB"/>
        </w:rPr>
        <w:t>When</w:t>
      </w:r>
      <w:r>
        <w:rPr>
          <w:lang w:val="en-GB"/>
        </w:rPr>
        <w:t>: In the beginning of the implementation of Android side to interconnect to JSON webservice.</w:t>
      </w:r>
    </w:p>
    <w:p w14:paraId="73E108FD" w14:textId="2B8FFF76" w:rsidR="00F6278A" w:rsidRPr="000256AD" w:rsidRDefault="00F6278A" w:rsidP="00F6278A">
      <w:pPr>
        <w:ind w:left="1304"/>
        <w:rPr>
          <w:sz w:val="18"/>
          <w:lang w:val="en-GB"/>
        </w:rPr>
      </w:pPr>
      <w:r>
        <w:rPr>
          <w:lang w:val="en-GB"/>
        </w:rPr>
        <w:t xml:space="preserve">  </w:t>
      </w:r>
    </w:p>
    <w:p w14:paraId="39CECAB4" w14:textId="0F84903D" w:rsidR="00A737D1" w:rsidRPr="007C1599" w:rsidRDefault="00F6278A" w:rsidP="007C1599">
      <w:pPr>
        <w:ind w:left="1304"/>
        <w:rPr>
          <w:sz w:val="18"/>
          <w:lang w:val="en-GB"/>
        </w:rPr>
      </w:pPr>
      <w:r w:rsidRPr="00F6278A">
        <w:rPr>
          <w:b/>
          <w:bCs/>
          <w:lang w:val="en-GB"/>
        </w:rPr>
        <w:t>Success</w:t>
      </w:r>
      <w:r>
        <w:rPr>
          <w:lang w:val="en-GB"/>
        </w:rPr>
        <w:t>: Using</w:t>
      </w:r>
      <w:r w:rsidRPr="00F6278A">
        <w:rPr>
          <w:lang w:val="en-GB"/>
        </w:rPr>
        <w:t xml:space="preserve"> classes which extends AsyncTask</w:t>
      </w:r>
      <w:r w:rsidR="00D61CA9">
        <w:rPr>
          <w:lang w:val="en-GB"/>
        </w:rPr>
        <w:t>,</w:t>
      </w:r>
      <w:r w:rsidRPr="00F6278A">
        <w:rPr>
          <w:lang w:val="en-GB"/>
        </w:rPr>
        <w:t xml:space="preserve"> which gives us few methods where we can “easily” follow the process of Tasks execution.</w:t>
      </w:r>
      <w:bookmarkStart w:id="0" w:name="_GoBack"/>
      <w:bookmarkEnd w:id="0"/>
    </w:p>
    <w:sectPr w:rsidR="00A737D1" w:rsidRPr="007C1599" w:rsidSect="009B05A1">
      <w:headerReference w:type="default" r:id="rId18"/>
      <w:footerReference w:type="even" r:id="rId19"/>
      <w:footerReference w:type="default" r:id="rId20"/>
      <w:pgSz w:w="11900" w:h="16840"/>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6945D3" w14:textId="77777777" w:rsidR="000F276D" w:rsidRDefault="000F276D" w:rsidP="00DF1E74">
      <w:r>
        <w:separator/>
      </w:r>
    </w:p>
  </w:endnote>
  <w:endnote w:type="continuationSeparator" w:id="0">
    <w:p w14:paraId="11099980" w14:textId="77777777" w:rsidR="000F276D" w:rsidRDefault="000F276D" w:rsidP="00DF1E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5AB78" w14:textId="77777777" w:rsidR="00CF31AD" w:rsidRDefault="00CF31AD" w:rsidP="0093143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54C21FC" w14:textId="77777777" w:rsidR="00DF1E74" w:rsidRDefault="00DF1E74" w:rsidP="00CF31A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70067E" w14:textId="331CDCA2" w:rsidR="00CF31AD" w:rsidRPr="00CF31AD" w:rsidRDefault="00CF31AD" w:rsidP="0093143F">
    <w:pPr>
      <w:pStyle w:val="Footer"/>
      <w:framePr w:wrap="around" w:vAnchor="text" w:hAnchor="margin" w:xAlign="right" w:y="1"/>
      <w:rPr>
        <w:rStyle w:val="PageNumber"/>
        <w:sz w:val="20"/>
      </w:rPr>
    </w:pPr>
    <w:r w:rsidRPr="00CF31AD">
      <w:rPr>
        <w:rStyle w:val="PageNumber"/>
        <w:rFonts w:ascii="Times New Roman" w:hAnsi="Times New Roman" w:cs="Times New Roman"/>
        <w:sz w:val="20"/>
        <w:lang w:val="en-US"/>
      </w:rPr>
      <w:t xml:space="preserve">Page </w:t>
    </w:r>
    <w:r w:rsidRPr="00CF31AD">
      <w:rPr>
        <w:rStyle w:val="PageNumber"/>
        <w:rFonts w:ascii="Times New Roman" w:hAnsi="Times New Roman" w:cs="Times New Roman"/>
        <w:sz w:val="20"/>
        <w:lang w:val="en-US"/>
      </w:rPr>
      <w:fldChar w:fldCharType="begin"/>
    </w:r>
    <w:r w:rsidRPr="00CF31AD">
      <w:rPr>
        <w:rStyle w:val="PageNumber"/>
        <w:rFonts w:ascii="Times New Roman" w:hAnsi="Times New Roman" w:cs="Times New Roman"/>
        <w:sz w:val="20"/>
        <w:lang w:val="en-US"/>
      </w:rPr>
      <w:instrText xml:space="preserve"> PAGE </w:instrText>
    </w:r>
    <w:r w:rsidRPr="00CF31AD">
      <w:rPr>
        <w:rStyle w:val="PageNumber"/>
        <w:rFonts w:ascii="Times New Roman" w:hAnsi="Times New Roman" w:cs="Times New Roman"/>
        <w:sz w:val="20"/>
        <w:lang w:val="en-US"/>
      </w:rPr>
      <w:fldChar w:fldCharType="separate"/>
    </w:r>
    <w:r w:rsidR="007C1599">
      <w:rPr>
        <w:rStyle w:val="PageNumber"/>
        <w:rFonts w:ascii="Times New Roman" w:hAnsi="Times New Roman" w:cs="Times New Roman"/>
        <w:noProof/>
        <w:sz w:val="20"/>
        <w:lang w:val="en-US"/>
      </w:rPr>
      <w:t>1</w:t>
    </w:r>
    <w:r w:rsidRPr="00CF31AD">
      <w:rPr>
        <w:rStyle w:val="PageNumber"/>
        <w:rFonts w:ascii="Times New Roman" w:hAnsi="Times New Roman" w:cs="Times New Roman"/>
        <w:sz w:val="20"/>
        <w:lang w:val="en-US"/>
      </w:rPr>
      <w:fldChar w:fldCharType="end"/>
    </w:r>
    <w:r w:rsidRPr="00CF31AD">
      <w:rPr>
        <w:rStyle w:val="PageNumber"/>
        <w:rFonts w:ascii="Times New Roman" w:hAnsi="Times New Roman" w:cs="Times New Roman"/>
        <w:sz w:val="20"/>
        <w:lang w:val="en-US"/>
      </w:rPr>
      <w:t xml:space="preserve"> of </w:t>
    </w:r>
    <w:r w:rsidRPr="00CF31AD">
      <w:rPr>
        <w:rStyle w:val="PageNumber"/>
        <w:rFonts w:ascii="Times New Roman" w:hAnsi="Times New Roman" w:cs="Times New Roman"/>
        <w:sz w:val="20"/>
        <w:lang w:val="en-US"/>
      </w:rPr>
      <w:fldChar w:fldCharType="begin"/>
    </w:r>
    <w:r w:rsidRPr="00CF31AD">
      <w:rPr>
        <w:rStyle w:val="PageNumber"/>
        <w:rFonts w:ascii="Times New Roman" w:hAnsi="Times New Roman" w:cs="Times New Roman"/>
        <w:sz w:val="20"/>
        <w:lang w:val="en-US"/>
      </w:rPr>
      <w:instrText xml:space="preserve"> NUMPAGES </w:instrText>
    </w:r>
    <w:r w:rsidRPr="00CF31AD">
      <w:rPr>
        <w:rStyle w:val="PageNumber"/>
        <w:rFonts w:ascii="Times New Roman" w:hAnsi="Times New Roman" w:cs="Times New Roman"/>
        <w:sz w:val="20"/>
        <w:lang w:val="en-US"/>
      </w:rPr>
      <w:fldChar w:fldCharType="separate"/>
    </w:r>
    <w:r w:rsidR="007C1599">
      <w:rPr>
        <w:rStyle w:val="PageNumber"/>
        <w:rFonts w:ascii="Times New Roman" w:hAnsi="Times New Roman" w:cs="Times New Roman"/>
        <w:noProof/>
        <w:sz w:val="20"/>
        <w:lang w:val="en-US"/>
      </w:rPr>
      <w:t>5</w:t>
    </w:r>
    <w:r w:rsidRPr="00CF31AD">
      <w:rPr>
        <w:rStyle w:val="PageNumber"/>
        <w:rFonts w:ascii="Times New Roman" w:hAnsi="Times New Roman" w:cs="Times New Roman"/>
        <w:sz w:val="20"/>
        <w:lang w:val="en-US"/>
      </w:rPr>
      <w:fldChar w:fldCharType="end"/>
    </w:r>
  </w:p>
  <w:p w14:paraId="5E8A7BA2" w14:textId="3B7F267D" w:rsidR="00DF1E74" w:rsidRDefault="00CF31AD" w:rsidP="00CF31AD">
    <w:pPr>
      <w:pStyle w:val="Footer"/>
      <w:ind w:right="360"/>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F35DB2" w14:textId="77777777" w:rsidR="000F276D" w:rsidRDefault="000F276D" w:rsidP="00DF1E74">
      <w:r>
        <w:separator/>
      </w:r>
    </w:p>
  </w:footnote>
  <w:footnote w:type="continuationSeparator" w:id="0">
    <w:p w14:paraId="2E252221" w14:textId="77777777" w:rsidR="000F276D" w:rsidRDefault="000F276D" w:rsidP="00DF1E7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5223F9" w14:textId="3F940B01" w:rsidR="00DF1E74" w:rsidRPr="00CF31AD" w:rsidRDefault="00DF1E74">
    <w:pPr>
      <w:pStyle w:val="Header"/>
      <w:rPr>
        <w:sz w:val="20"/>
      </w:rPr>
    </w:pPr>
    <w:r w:rsidRPr="00CF31AD">
      <w:rPr>
        <w:sz w:val="20"/>
      </w:rPr>
      <w:t>Parsa Yousefi</w:t>
    </w:r>
    <w:r w:rsidRPr="00CF31AD">
      <w:rPr>
        <w:sz w:val="20"/>
      </w:rPr>
      <w:tab/>
      <w:t xml:space="preserve">MOBI </w:t>
    </w:r>
    <w:r w:rsidRPr="00CF31AD">
      <w:rPr>
        <w:sz w:val="20"/>
      </w:rPr>
      <w:tab/>
    </w:r>
    <w:r w:rsidR="00CF31AD" w:rsidRPr="00CF31AD">
      <w:rPr>
        <w:sz w:val="20"/>
      </w:rPr>
      <w:fldChar w:fldCharType="begin"/>
    </w:r>
    <w:r w:rsidR="00CF31AD" w:rsidRPr="00CF31AD">
      <w:rPr>
        <w:sz w:val="20"/>
      </w:rPr>
      <w:instrText xml:space="preserve"> DATE \@ "dd/MM/yy" </w:instrText>
    </w:r>
    <w:r w:rsidR="00CF31AD" w:rsidRPr="00CF31AD">
      <w:rPr>
        <w:sz w:val="20"/>
      </w:rPr>
      <w:fldChar w:fldCharType="separate"/>
    </w:r>
    <w:r w:rsidR="007C1599">
      <w:rPr>
        <w:noProof/>
        <w:sz w:val="20"/>
      </w:rPr>
      <w:t>12/08/15</w:t>
    </w:r>
    <w:r w:rsidR="00CF31AD" w:rsidRPr="00CF31AD">
      <w:rPr>
        <w:sz w:val="20"/>
      </w:rPr>
      <w:fldChar w:fldCharType="end"/>
    </w:r>
  </w:p>
  <w:p w14:paraId="25511A7C" w14:textId="2D76F7B6" w:rsidR="00DF1E74" w:rsidRPr="00CF31AD" w:rsidRDefault="00DF1E74">
    <w:pPr>
      <w:pStyle w:val="Header"/>
      <w:rPr>
        <w:sz w:val="20"/>
      </w:rPr>
    </w:pPr>
    <w:r w:rsidRPr="00CF31AD">
      <w:rPr>
        <w:sz w:val="20"/>
      </w:rPr>
      <w:t>Mads Mikkelsen</w:t>
    </w:r>
    <w:r w:rsidR="00CF31AD" w:rsidRPr="00CF31AD">
      <w:rPr>
        <w:sz w:val="20"/>
      </w:rPr>
      <w:tab/>
      <w:t>Report, EventHandler</w:t>
    </w:r>
    <w:r w:rsidR="00CF31AD" w:rsidRPr="00CF31AD">
      <w:rPr>
        <w:sz w:val="20"/>
      </w:rPr>
      <w:tab/>
      <w:t>Johan Abildskov</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763"/>
    <w:rsid w:val="00004021"/>
    <w:rsid w:val="000256AD"/>
    <w:rsid w:val="000262E1"/>
    <w:rsid w:val="00031672"/>
    <w:rsid w:val="00046BEC"/>
    <w:rsid w:val="000C1137"/>
    <w:rsid w:val="000D18E0"/>
    <w:rsid w:val="000F276D"/>
    <w:rsid w:val="001179CD"/>
    <w:rsid w:val="00126606"/>
    <w:rsid w:val="00147FDD"/>
    <w:rsid w:val="0022051C"/>
    <w:rsid w:val="002A5396"/>
    <w:rsid w:val="00301DF2"/>
    <w:rsid w:val="00314331"/>
    <w:rsid w:val="00393123"/>
    <w:rsid w:val="003C49FD"/>
    <w:rsid w:val="00441A33"/>
    <w:rsid w:val="004F5763"/>
    <w:rsid w:val="00571F4C"/>
    <w:rsid w:val="0059586A"/>
    <w:rsid w:val="005A6D95"/>
    <w:rsid w:val="00747569"/>
    <w:rsid w:val="007C1599"/>
    <w:rsid w:val="008B3E61"/>
    <w:rsid w:val="008C5DBF"/>
    <w:rsid w:val="00960EDB"/>
    <w:rsid w:val="00986978"/>
    <w:rsid w:val="009B05A1"/>
    <w:rsid w:val="00A52D4E"/>
    <w:rsid w:val="00A6279A"/>
    <w:rsid w:val="00A63B29"/>
    <w:rsid w:val="00A737D1"/>
    <w:rsid w:val="00AD24A1"/>
    <w:rsid w:val="00AE6841"/>
    <w:rsid w:val="00BC6F12"/>
    <w:rsid w:val="00C44F8F"/>
    <w:rsid w:val="00CF31AD"/>
    <w:rsid w:val="00D61B7C"/>
    <w:rsid w:val="00D61CA9"/>
    <w:rsid w:val="00D76472"/>
    <w:rsid w:val="00DF1E74"/>
    <w:rsid w:val="00DF5092"/>
    <w:rsid w:val="00E5342E"/>
    <w:rsid w:val="00F518AC"/>
    <w:rsid w:val="00F6278A"/>
    <w:rsid w:val="00F629D8"/>
    <w:rsid w:val="00FB06AE"/>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FA57FB8"/>
  <w14:defaultImageDpi w14:val="300"/>
  <w15:docId w15:val="{995CEEAA-8441-4DB4-84D3-CC1BDC867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da-DK" w:eastAsia="da-DK"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F576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F576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5342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5092"/>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5763"/>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4F5763"/>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unhideWhenUsed/>
    <w:rsid w:val="000D1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0D18E0"/>
    <w:rPr>
      <w:rFonts w:ascii="Courier" w:hAnsi="Courier" w:cs="Courier"/>
      <w:sz w:val="20"/>
      <w:szCs w:val="20"/>
    </w:rPr>
  </w:style>
  <w:style w:type="paragraph" w:styleId="BalloonText">
    <w:name w:val="Balloon Text"/>
    <w:basedOn w:val="Normal"/>
    <w:link w:val="BalloonTextChar"/>
    <w:uiPriority w:val="99"/>
    <w:semiHidden/>
    <w:unhideWhenUsed/>
    <w:rsid w:val="00441A3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41A33"/>
    <w:rPr>
      <w:rFonts w:ascii="Lucida Grande" w:hAnsi="Lucida Grande" w:cs="Lucida Grande"/>
      <w:sz w:val="18"/>
      <w:szCs w:val="18"/>
    </w:rPr>
  </w:style>
  <w:style w:type="character" w:customStyle="1" w:styleId="Heading3Char">
    <w:name w:val="Heading 3 Char"/>
    <w:basedOn w:val="DefaultParagraphFont"/>
    <w:link w:val="Heading3"/>
    <w:uiPriority w:val="9"/>
    <w:rsid w:val="00E5342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5092"/>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960EDB"/>
    <w:pPr>
      <w:spacing w:after="200"/>
    </w:pPr>
    <w:rPr>
      <w:i/>
      <w:iCs/>
      <w:color w:val="1F497D" w:themeColor="text2"/>
      <w:sz w:val="18"/>
      <w:szCs w:val="18"/>
    </w:rPr>
  </w:style>
  <w:style w:type="paragraph" w:styleId="Header">
    <w:name w:val="header"/>
    <w:basedOn w:val="Normal"/>
    <w:link w:val="HeaderChar"/>
    <w:uiPriority w:val="99"/>
    <w:unhideWhenUsed/>
    <w:rsid w:val="00DF1E74"/>
    <w:pPr>
      <w:tabs>
        <w:tab w:val="center" w:pos="4819"/>
        <w:tab w:val="right" w:pos="9638"/>
      </w:tabs>
    </w:pPr>
  </w:style>
  <w:style w:type="character" w:customStyle="1" w:styleId="HeaderChar">
    <w:name w:val="Header Char"/>
    <w:basedOn w:val="DefaultParagraphFont"/>
    <w:link w:val="Header"/>
    <w:uiPriority w:val="99"/>
    <w:rsid w:val="00DF1E74"/>
  </w:style>
  <w:style w:type="paragraph" w:styleId="Footer">
    <w:name w:val="footer"/>
    <w:basedOn w:val="Normal"/>
    <w:link w:val="FooterChar"/>
    <w:uiPriority w:val="99"/>
    <w:unhideWhenUsed/>
    <w:rsid w:val="00DF1E74"/>
    <w:pPr>
      <w:tabs>
        <w:tab w:val="center" w:pos="4819"/>
        <w:tab w:val="right" w:pos="9638"/>
      </w:tabs>
    </w:pPr>
  </w:style>
  <w:style w:type="character" w:customStyle="1" w:styleId="FooterChar">
    <w:name w:val="Footer Char"/>
    <w:basedOn w:val="DefaultParagraphFont"/>
    <w:link w:val="Footer"/>
    <w:uiPriority w:val="99"/>
    <w:rsid w:val="00DF1E74"/>
  </w:style>
  <w:style w:type="character" w:styleId="PageNumber">
    <w:name w:val="page number"/>
    <w:basedOn w:val="DefaultParagraphFont"/>
    <w:uiPriority w:val="99"/>
    <w:semiHidden/>
    <w:unhideWhenUsed/>
    <w:rsid w:val="00CF31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2821636">
      <w:bodyDiv w:val="1"/>
      <w:marLeft w:val="0"/>
      <w:marRight w:val="0"/>
      <w:marTop w:val="0"/>
      <w:marBottom w:val="0"/>
      <w:divBdr>
        <w:top w:val="none" w:sz="0" w:space="0" w:color="auto"/>
        <w:left w:val="none" w:sz="0" w:space="0" w:color="auto"/>
        <w:bottom w:val="none" w:sz="0" w:space="0" w:color="auto"/>
        <w:right w:val="none" w:sz="0" w:space="0" w:color="auto"/>
      </w:divBdr>
    </w:div>
    <w:div w:id="15627856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Kontor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DBF256-B3F7-4593-A9A6-D20C15052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Pages>
  <Words>1253</Words>
  <Characters>7148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Mads</dc:creator>
  <cp:keywords/>
  <dc:description/>
  <cp:lastModifiedBy>Parsa Yousefi</cp:lastModifiedBy>
  <cp:revision>3</cp:revision>
  <dcterms:created xsi:type="dcterms:W3CDTF">2015-08-12T08:12:00Z</dcterms:created>
  <dcterms:modified xsi:type="dcterms:W3CDTF">2015-08-12T09:06:00Z</dcterms:modified>
</cp:coreProperties>
</file>